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D27291" w14:textId="77777777" w:rsidR="00575817" w:rsidRDefault="00575817" w:rsidP="0057581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bookmarkStart w:id="0" w:name="_GoBack"/>
      <w:r>
        <w:fldChar w:fldCharType="begin"/>
      </w:r>
      <w:r>
        <w:instrText xml:space="preserve"> DOCPROPERTY  Tdoc#  \* MERGEFORMAT </w:instrText>
      </w:r>
      <w:r>
        <w:fldChar w:fldCharType="separate"/>
      </w:r>
      <w:r w:rsidRPr="00E13F3D">
        <w:rPr>
          <w:b/>
          <w:i/>
          <w:noProof/>
          <w:sz w:val="28"/>
        </w:rPr>
        <w:t>S5-251544</w:t>
      </w:r>
      <w:r>
        <w:rPr>
          <w:b/>
          <w:i/>
          <w:noProof/>
          <w:sz w:val="28"/>
        </w:rPr>
        <w:fldChar w:fldCharType="end"/>
      </w:r>
      <w:bookmarkEnd w:id="0"/>
    </w:p>
    <w:p w14:paraId="06BE0F8C" w14:textId="488217B1" w:rsidR="00211EDC" w:rsidRPr="005403B3" w:rsidRDefault="00575817" w:rsidP="00575817">
      <w:pPr>
        <w:pStyle w:val="a4"/>
        <w:rPr>
          <w:sz w:val="22"/>
          <w:szCs w:val="22"/>
        </w:rPr>
      </w:pPr>
      <w:r>
        <w:fldChar w:fldCharType="begin"/>
      </w:r>
      <w:r>
        <w:instrText xml:space="preserve"> DOCPROPERTY  Location  \* MERGEFORMAT </w:instrText>
      </w:r>
      <w:r>
        <w:fldChar w:fldCharType="separate"/>
      </w:r>
      <w:r w:rsidRPr="00BA51D9">
        <w:rPr>
          <w:sz w:val="24"/>
        </w:rPr>
        <w:t>Stor-Göteborg</w:t>
      </w:r>
      <w:r>
        <w:rPr>
          <w:sz w:val="24"/>
        </w:rPr>
        <w:fldChar w:fldCharType="end"/>
      </w:r>
      <w:r>
        <w:rPr>
          <w:sz w:val="24"/>
        </w:rPr>
        <w:t xml:space="preserve">, </w:t>
      </w:r>
      <w:r>
        <w:fldChar w:fldCharType="begin"/>
      </w:r>
      <w:r>
        <w:instrText xml:space="preserve"> DOCPROPERTY  Country  \* MERGEFORMAT </w:instrText>
      </w:r>
      <w:r>
        <w:fldChar w:fldCharType="separate"/>
      </w:r>
      <w:r w:rsidRPr="00BA51D9">
        <w:rPr>
          <w:sz w:val="24"/>
        </w:rPr>
        <w:t>Sweden</w:t>
      </w:r>
      <w:r>
        <w:rPr>
          <w:sz w:val="24"/>
        </w:rPr>
        <w:fldChar w:fldCharType="end"/>
      </w:r>
      <w:r>
        <w:rPr>
          <w:sz w:val="24"/>
        </w:rPr>
        <w:t xml:space="preserve">, </w:t>
      </w:r>
      <w:r>
        <w:fldChar w:fldCharType="begin"/>
      </w:r>
      <w:r>
        <w:instrText xml:space="preserve"> DOCPROPERTY  StartDate  \* MERGEFORMAT </w:instrText>
      </w:r>
      <w:r>
        <w:fldChar w:fldCharType="separate"/>
      </w:r>
      <w:r w:rsidRPr="00BA51D9">
        <w:rPr>
          <w:sz w:val="24"/>
        </w:rPr>
        <w:t>7th Apr 2025</w:t>
      </w:r>
      <w:r>
        <w:rPr>
          <w:sz w:val="24"/>
        </w:rPr>
        <w:fldChar w:fldCharType="end"/>
      </w:r>
      <w:r>
        <w:rPr>
          <w:sz w:val="24"/>
        </w:rPr>
        <w:t xml:space="preserve"> - </w:t>
      </w:r>
      <w:r>
        <w:fldChar w:fldCharType="begin"/>
      </w:r>
      <w:r>
        <w:instrText xml:space="preserve"> DOCPROPERTY  EndDate  \* MERGEFORMAT </w:instrText>
      </w:r>
      <w:r>
        <w:fldChar w:fldCharType="separate"/>
      </w:r>
      <w:r w:rsidRPr="00BA51D9">
        <w:rPr>
          <w:sz w:val="24"/>
        </w:rPr>
        <w:t>11th Apr 2025</w:t>
      </w:r>
      <w:r>
        <w:rPr>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03B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403B3" w:rsidRDefault="00305409" w:rsidP="00E34898">
            <w:pPr>
              <w:pStyle w:val="CRCoverPage"/>
              <w:spacing w:after="0"/>
              <w:jc w:val="right"/>
              <w:rPr>
                <w:i/>
                <w:noProof/>
              </w:rPr>
            </w:pPr>
            <w:r w:rsidRPr="005403B3">
              <w:rPr>
                <w:i/>
                <w:noProof/>
                <w:sz w:val="14"/>
              </w:rPr>
              <w:t>CR-Form-v</w:t>
            </w:r>
            <w:r w:rsidR="008863B9" w:rsidRPr="005403B3">
              <w:rPr>
                <w:i/>
                <w:noProof/>
                <w:sz w:val="14"/>
              </w:rPr>
              <w:t>12.</w:t>
            </w:r>
            <w:r w:rsidR="009531B0" w:rsidRPr="005403B3">
              <w:rPr>
                <w:i/>
                <w:noProof/>
                <w:sz w:val="14"/>
              </w:rPr>
              <w:t>3</w:t>
            </w:r>
          </w:p>
        </w:tc>
      </w:tr>
      <w:tr w:rsidR="001E41F3" w:rsidRPr="005403B3" w14:paraId="3FBB62B8" w14:textId="77777777" w:rsidTr="00547111">
        <w:tc>
          <w:tcPr>
            <w:tcW w:w="9641" w:type="dxa"/>
            <w:gridSpan w:val="9"/>
            <w:tcBorders>
              <w:left w:val="single" w:sz="4" w:space="0" w:color="auto"/>
              <w:right w:val="single" w:sz="4" w:space="0" w:color="auto"/>
            </w:tcBorders>
          </w:tcPr>
          <w:p w14:paraId="79AB67D6" w14:textId="77777777" w:rsidR="001E41F3" w:rsidRPr="005403B3" w:rsidRDefault="001E41F3">
            <w:pPr>
              <w:pStyle w:val="CRCoverPage"/>
              <w:spacing w:after="0"/>
              <w:jc w:val="center"/>
              <w:rPr>
                <w:noProof/>
              </w:rPr>
            </w:pPr>
            <w:r w:rsidRPr="005403B3">
              <w:rPr>
                <w:b/>
                <w:noProof/>
                <w:sz w:val="32"/>
              </w:rPr>
              <w:t>CHANGE REQUEST</w:t>
            </w:r>
          </w:p>
        </w:tc>
      </w:tr>
      <w:tr w:rsidR="001E41F3" w:rsidRPr="005403B3" w14:paraId="79946B04" w14:textId="77777777" w:rsidTr="00547111">
        <w:tc>
          <w:tcPr>
            <w:tcW w:w="9641" w:type="dxa"/>
            <w:gridSpan w:val="9"/>
            <w:tcBorders>
              <w:left w:val="single" w:sz="4" w:space="0" w:color="auto"/>
              <w:right w:val="single" w:sz="4" w:space="0" w:color="auto"/>
            </w:tcBorders>
          </w:tcPr>
          <w:p w14:paraId="12C70EEE" w14:textId="77777777" w:rsidR="001E41F3" w:rsidRPr="005403B3" w:rsidRDefault="001E41F3">
            <w:pPr>
              <w:pStyle w:val="CRCoverPage"/>
              <w:spacing w:after="0"/>
              <w:rPr>
                <w:noProof/>
                <w:sz w:val="8"/>
                <w:szCs w:val="8"/>
              </w:rPr>
            </w:pPr>
          </w:p>
        </w:tc>
      </w:tr>
      <w:tr w:rsidR="001E41F3" w:rsidRPr="005403B3" w14:paraId="3999489E" w14:textId="77777777" w:rsidTr="00547111">
        <w:tc>
          <w:tcPr>
            <w:tcW w:w="142" w:type="dxa"/>
            <w:tcBorders>
              <w:left w:val="single" w:sz="4" w:space="0" w:color="auto"/>
            </w:tcBorders>
          </w:tcPr>
          <w:p w14:paraId="4DDA7F40" w14:textId="77777777" w:rsidR="001E41F3" w:rsidRPr="005403B3" w:rsidRDefault="001E41F3">
            <w:pPr>
              <w:pStyle w:val="CRCoverPage"/>
              <w:spacing w:after="0"/>
              <w:jc w:val="right"/>
              <w:rPr>
                <w:noProof/>
              </w:rPr>
            </w:pPr>
          </w:p>
        </w:tc>
        <w:tc>
          <w:tcPr>
            <w:tcW w:w="1559" w:type="dxa"/>
            <w:shd w:val="pct30" w:color="FFFF00" w:fill="auto"/>
          </w:tcPr>
          <w:p w14:paraId="52508B66" w14:textId="78FFF27C" w:rsidR="001E41F3" w:rsidRPr="005403B3" w:rsidRDefault="00E14ECC" w:rsidP="00E13F3D">
            <w:pPr>
              <w:pStyle w:val="CRCoverPage"/>
              <w:spacing w:after="0"/>
              <w:jc w:val="right"/>
              <w:rPr>
                <w:b/>
                <w:noProof/>
                <w:sz w:val="28"/>
              </w:rPr>
            </w:pPr>
            <w:fldSimple w:instr=" DOCPROPERTY  Spec#  \* MERGEFORMAT ">
              <w:r w:rsidR="00093FBE" w:rsidRPr="005403B3">
                <w:rPr>
                  <w:b/>
                  <w:noProof/>
                  <w:sz w:val="28"/>
                </w:rPr>
                <w:t>28.105</w:t>
              </w:r>
            </w:fldSimple>
          </w:p>
        </w:tc>
        <w:tc>
          <w:tcPr>
            <w:tcW w:w="709" w:type="dxa"/>
          </w:tcPr>
          <w:p w14:paraId="77009707" w14:textId="77777777" w:rsidR="001E41F3" w:rsidRPr="005403B3" w:rsidRDefault="001E41F3">
            <w:pPr>
              <w:pStyle w:val="CRCoverPage"/>
              <w:spacing w:after="0"/>
              <w:jc w:val="center"/>
              <w:rPr>
                <w:noProof/>
              </w:rPr>
            </w:pPr>
            <w:r w:rsidRPr="005403B3">
              <w:rPr>
                <w:b/>
                <w:noProof/>
                <w:sz w:val="28"/>
              </w:rPr>
              <w:t>CR</w:t>
            </w:r>
          </w:p>
        </w:tc>
        <w:tc>
          <w:tcPr>
            <w:tcW w:w="1276" w:type="dxa"/>
            <w:shd w:val="pct30" w:color="FFFF00" w:fill="auto"/>
          </w:tcPr>
          <w:p w14:paraId="6CAED29D" w14:textId="7BCF4224" w:rsidR="001E41F3" w:rsidRPr="005403B3" w:rsidRDefault="00575817"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0378</w:t>
            </w:r>
            <w:r>
              <w:rPr>
                <w:b/>
                <w:noProof/>
                <w:sz w:val="28"/>
              </w:rPr>
              <w:fldChar w:fldCharType="end"/>
            </w:r>
          </w:p>
        </w:tc>
        <w:tc>
          <w:tcPr>
            <w:tcW w:w="709" w:type="dxa"/>
          </w:tcPr>
          <w:p w14:paraId="09D2C09B" w14:textId="77777777" w:rsidR="001E41F3" w:rsidRPr="005403B3" w:rsidRDefault="001E41F3" w:rsidP="0051580D">
            <w:pPr>
              <w:pStyle w:val="CRCoverPage"/>
              <w:tabs>
                <w:tab w:val="right" w:pos="625"/>
              </w:tabs>
              <w:spacing w:after="0"/>
              <w:jc w:val="center"/>
              <w:rPr>
                <w:noProof/>
              </w:rPr>
            </w:pPr>
            <w:r w:rsidRPr="005403B3">
              <w:rPr>
                <w:b/>
                <w:bCs/>
                <w:noProof/>
                <w:sz w:val="28"/>
              </w:rPr>
              <w:t>rev</w:t>
            </w:r>
          </w:p>
        </w:tc>
        <w:tc>
          <w:tcPr>
            <w:tcW w:w="992" w:type="dxa"/>
            <w:shd w:val="pct30" w:color="FFFF00" w:fill="auto"/>
          </w:tcPr>
          <w:p w14:paraId="7533BF9D" w14:textId="206A7F3D" w:rsidR="001E41F3" w:rsidRPr="005403B3" w:rsidRDefault="00575817" w:rsidP="00E13F3D">
            <w:pPr>
              <w:pStyle w:val="CRCoverPage"/>
              <w:spacing w:after="0"/>
              <w:jc w:val="center"/>
              <w:rPr>
                <w:b/>
                <w:noProof/>
              </w:rPr>
            </w:pPr>
            <w:r>
              <w:t>-</w:t>
            </w:r>
          </w:p>
        </w:tc>
        <w:tc>
          <w:tcPr>
            <w:tcW w:w="2410" w:type="dxa"/>
          </w:tcPr>
          <w:p w14:paraId="5D4AEAE9" w14:textId="77777777" w:rsidR="001E41F3" w:rsidRPr="005403B3" w:rsidRDefault="001E41F3" w:rsidP="0051580D">
            <w:pPr>
              <w:pStyle w:val="CRCoverPage"/>
              <w:tabs>
                <w:tab w:val="right" w:pos="1825"/>
              </w:tabs>
              <w:spacing w:after="0"/>
              <w:jc w:val="center"/>
              <w:rPr>
                <w:noProof/>
              </w:rPr>
            </w:pPr>
            <w:r w:rsidRPr="005403B3">
              <w:rPr>
                <w:b/>
                <w:noProof/>
                <w:sz w:val="28"/>
                <w:szCs w:val="28"/>
              </w:rPr>
              <w:t>Current version:</w:t>
            </w:r>
          </w:p>
        </w:tc>
        <w:tc>
          <w:tcPr>
            <w:tcW w:w="1701" w:type="dxa"/>
            <w:shd w:val="pct30" w:color="FFFF00" w:fill="auto"/>
          </w:tcPr>
          <w:p w14:paraId="1E22D6AC" w14:textId="2E3F88FC" w:rsidR="001E41F3" w:rsidRPr="005403B3" w:rsidRDefault="00E14ECC">
            <w:pPr>
              <w:pStyle w:val="CRCoverPage"/>
              <w:spacing w:after="0"/>
              <w:jc w:val="center"/>
              <w:rPr>
                <w:noProof/>
                <w:sz w:val="28"/>
              </w:rPr>
            </w:pPr>
            <w:fldSimple w:instr=" DOCPROPERTY  Version  \* MERGEFORMAT ">
              <w:r w:rsidR="00093FBE" w:rsidRPr="005403B3">
                <w:rPr>
                  <w:b/>
                  <w:noProof/>
                  <w:sz w:val="28"/>
                </w:rPr>
                <w:t>19.</w:t>
              </w:r>
              <w:r w:rsidR="00D22989">
                <w:rPr>
                  <w:b/>
                  <w:noProof/>
                  <w:sz w:val="28"/>
                </w:rPr>
                <w:t>0</w:t>
              </w:r>
              <w:r w:rsidR="00093FBE" w:rsidRPr="005403B3">
                <w:rPr>
                  <w:b/>
                  <w:noProof/>
                  <w:sz w:val="28"/>
                </w:rPr>
                <w:t>.0</w:t>
              </w:r>
            </w:fldSimple>
          </w:p>
        </w:tc>
        <w:tc>
          <w:tcPr>
            <w:tcW w:w="143" w:type="dxa"/>
            <w:tcBorders>
              <w:right w:val="single" w:sz="4" w:space="0" w:color="auto"/>
            </w:tcBorders>
          </w:tcPr>
          <w:p w14:paraId="399238C9" w14:textId="77777777" w:rsidR="001E41F3" w:rsidRPr="005403B3" w:rsidRDefault="001E41F3">
            <w:pPr>
              <w:pStyle w:val="CRCoverPage"/>
              <w:spacing w:after="0"/>
              <w:rPr>
                <w:noProof/>
              </w:rPr>
            </w:pPr>
          </w:p>
        </w:tc>
      </w:tr>
      <w:tr w:rsidR="001E41F3" w:rsidRPr="005403B3" w14:paraId="7DC9F5A2" w14:textId="77777777" w:rsidTr="00547111">
        <w:tc>
          <w:tcPr>
            <w:tcW w:w="9641" w:type="dxa"/>
            <w:gridSpan w:val="9"/>
            <w:tcBorders>
              <w:left w:val="single" w:sz="4" w:space="0" w:color="auto"/>
              <w:right w:val="single" w:sz="4" w:space="0" w:color="auto"/>
            </w:tcBorders>
          </w:tcPr>
          <w:p w14:paraId="4883A7D2" w14:textId="77777777" w:rsidR="001E41F3" w:rsidRPr="005403B3" w:rsidRDefault="001E41F3">
            <w:pPr>
              <w:pStyle w:val="CRCoverPage"/>
              <w:spacing w:after="0"/>
              <w:rPr>
                <w:noProof/>
              </w:rPr>
            </w:pPr>
          </w:p>
        </w:tc>
      </w:tr>
      <w:tr w:rsidR="001E41F3" w:rsidRPr="005403B3" w14:paraId="266B4BDF" w14:textId="77777777" w:rsidTr="00547111">
        <w:tc>
          <w:tcPr>
            <w:tcW w:w="9641" w:type="dxa"/>
            <w:gridSpan w:val="9"/>
            <w:tcBorders>
              <w:top w:val="single" w:sz="4" w:space="0" w:color="auto"/>
            </w:tcBorders>
          </w:tcPr>
          <w:p w14:paraId="47E13998" w14:textId="77777777" w:rsidR="001E41F3" w:rsidRPr="005403B3" w:rsidRDefault="001E41F3">
            <w:pPr>
              <w:pStyle w:val="CRCoverPage"/>
              <w:spacing w:after="0"/>
              <w:jc w:val="center"/>
              <w:rPr>
                <w:rFonts w:cs="Arial"/>
                <w:i/>
                <w:noProof/>
              </w:rPr>
            </w:pPr>
            <w:r w:rsidRPr="005403B3">
              <w:rPr>
                <w:rFonts w:cs="Arial"/>
                <w:i/>
                <w:noProof/>
              </w:rPr>
              <w:t xml:space="preserve">For </w:t>
            </w:r>
            <w:hyperlink r:id="rId9" w:anchor="_blank" w:history="1">
              <w:r w:rsidRPr="005403B3">
                <w:rPr>
                  <w:rStyle w:val="ad"/>
                  <w:rFonts w:cs="Arial"/>
                  <w:b/>
                  <w:i/>
                  <w:noProof/>
                  <w:color w:val="FF0000"/>
                </w:rPr>
                <w:t>HE</w:t>
              </w:r>
              <w:bookmarkStart w:id="1" w:name="_Hlt497126619"/>
              <w:r w:rsidRPr="005403B3">
                <w:rPr>
                  <w:rStyle w:val="ad"/>
                  <w:rFonts w:cs="Arial"/>
                  <w:b/>
                  <w:i/>
                  <w:noProof/>
                  <w:color w:val="FF0000"/>
                </w:rPr>
                <w:t>L</w:t>
              </w:r>
              <w:bookmarkEnd w:id="1"/>
              <w:r w:rsidRPr="005403B3">
                <w:rPr>
                  <w:rStyle w:val="ad"/>
                  <w:rFonts w:cs="Arial"/>
                  <w:b/>
                  <w:i/>
                  <w:noProof/>
                  <w:color w:val="FF0000"/>
                </w:rPr>
                <w:t>P</w:t>
              </w:r>
            </w:hyperlink>
            <w:r w:rsidRPr="005403B3">
              <w:rPr>
                <w:rFonts w:cs="Arial"/>
                <w:b/>
                <w:i/>
                <w:noProof/>
                <w:color w:val="FF0000"/>
              </w:rPr>
              <w:t xml:space="preserve"> </w:t>
            </w:r>
            <w:r w:rsidRPr="005403B3">
              <w:rPr>
                <w:rFonts w:cs="Arial"/>
                <w:i/>
                <w:noProof/>
              </w:rPr>
              <w:t>on using this form</w:t>
            </w:r>
            <w:r w:rsidR="0051580D" w:rsidRPr="005403B3">
              <w:rPr>
                <w:rFonts w:cs="Arial"/>
                <w:i/>
                <w:noProof/>
              </w:rPr>
              <w:t>: c</w:t>
            </w:r>
            <w:r w:rsidR="00F25D98" w:rsidRPr="005403B3">
              <w:rPr>
                <w:rFonts w:cs="Arial"/>
                <w:i/>
                <w:noProof/>
              </w:rPr>
              <w:t xml:space="preserve">omprehensive instructions can be found at </w:t>
            </w:r>
            <w:r w:rsidR="001B7A65" w:rsidRPr="005403B3">
              <w:rPr>
                <w:rFonts w:cs="Arial"/>
                <w:i/>
                <w:noProof/>
              </w:rPr>
              <w:br/>
            </w:r>
            <w:hyperlink r:id="rId10" w:history="1">
              <w:r w:rsidR="00DE34CF" w:rsidRPr="005403B3">
                <w:rPr>
                  <w:rStyle w:val="ad"/>
                  <w:rFonts w:cs="Arial"/>
                  <w:i/>
                  <w:noProof/>
                </w:rPr>
                <w:t>http://www.3gpp.org/Change-Requests</w:t>
              </w:r>
            </w:hyperlink>
            <w:r w:rsidR="00F25D98" w:rsidRPr="005403B3">
              <w:rPr>
                <w:rFonts w:cs="Arial"/>
                <w:i/>
                <w:noProof/>
              </w:rPr>
              <w:t>.</w:t>
            </w:r>
          </w:p>
        </w:tc>
      </w:tr>
      <w:tr w:rsidR="001E41F3" w:rsidRPr="005403B3" w14:paraId="296CF086" w14:textId="77777777" w:rsidTr="00547111">
        <w:tc>
          <w:tcPr>
            <w:tcW w:w="9641" w:type="dxa"/>
            <w:gridSpan w:val="9"/>
          </w:tcPr>
          <w:p w14:paraId="7D4A60B5" w14:textId="77777777" w:rsidR="001E41F3" w:rsidRPr="005403B3" w:rsidRDefault="001E41F3">
            <w:pPr>
              <w:pStyle w:val="CRCoverPage"/>
              <w:spacing w:after="0"/>
              <w:rPr>
                <w:noProof/>
                <w:sz w:val="8"/>
                <w:szCs w:val="8"/>
              </w:rPr>
            </w:pPr>
          </w:p>
        </w:tc>
      </w:tr>
    </w:tbl>
    <w:p w14:paraId="53540664" w14:textId="77777777" w:rsidR="001E41F3" w:rsidRPr="005403B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03B3" w14:paraId="0EE45D52" w14:textId="77777777" w:rsidTr="00A7671C">
        <w:tc>
          <w:tcPr>
            <w:tcW w:w="2835" w:type="dxa"/>
          </w:tcPr>
          <w:p w14:paraId="59860FA1" w14:textId="77777777" w:rsidR="00F25D98" w:rsidRPr="005403B3" w:rsidRDefault="00F25D98" w:rsidP="001E41F3">
            <w:pPr>
              <w:pStyle w:val="CRCoverPage"/>
              <w:tabs>
                <w:tab w:val="right" w:pos="2751"/>
              </w:tabs>
              <w:spacing w:after="0"/>
              <w:rPr>
                <w:b/>
                <w:i/>
                <w:noProof/>
              </w:rPr>
            </w:pPr>
            <w:r w:rsidRPr="005403B3">
              <w:rPr>
                <w:b/>
                <w:i/>
                <w:noProof/>
              </w:rPr>
              <w:t>Proposed change</w:t>
            </w:r>
            <w:r w:rsidR="00A7671C" w:rsidRPr="005403B3">
              <w:rPr>
                <w:b/>
                <w:i/>
                <w:noProof/>
              </w:rPr>
              <w:t xml:space="preserve"> </w:t>
            </w:r>
            <w:r w:rsidRPr="005403B3">
              <w:rPr>
                <w:b/>
                <w:i/>
                <w:noProof/>
              </w:rPr>
              <w:t>affects:</w:t>
            </w:r>
          </w:p>
        </w:tc>
        <w:tc>
          <w:tcPr>
            <w:tcW w:w="1418" w:type="dxa"/>
          </w:tcPr>
          <w:p w14:paraId="07128383" w14:textId="77777777" w:rsidR="00F25D98" w:rsidRPr="005403B3" w:rsidRDefault="00F25D98" w:rsidP="001E41F3">
            <w:pPr>
              <w:pStyle w:val="CRCoverPage"/>
              <w:spacing w:after="0"/>
              <w:jc w:val="right"/>
              <w:rPr>
                <w:noProof/>
              </w:rPr>
            </w:pPr>
            <w:r w:rsidRPr="005403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03B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403B3" w:rsidRDefault="00F25D98" w:rsidP="001E41F3">
            <w:pPr>
              <w:pStyle w:val="CRCoverPage"/>
              <w:spacing w:after="0"/>
              <w:jc w:val="right"/>
              <w:rPr>
                <w:noProof/>
                <w:u w:val="single"/>
              </w:rPr>
            </w:pPr>
            <w:r w:rsidRPr="005403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03B3" w:rsidRDefault="00F25D98" w:rsidP="001E41F3">
            <w:pPr>
              <w:pStyle w:val="CRCoverPage"/>
              <w:spacing w:after="0"/>
              <w:jc w:val="center"/>
              <w:rPr>
                <w:b/>
                <w:caps/>
                <w:noProof/>
              </w:rPr>
            </w:pPr>
          </w:p>
        </w:tc>
        <w:tc>
          <w:tcPr>
            <w:tcW w:w="2126" w:type="dxa"/>
          </w:tcPr>
          <w:p w14:paraId="2ED8415F" w14:textId="77777777" w:rsidR="00F25D98" w:rsidRPr="005403B3" w:rsidRDefault="00F25D98" w:rsidP="001E41F3">
            <w:pPr>
              <w:pStyle w:val="CRCoverPage"/>
              <w:spacing w:after="0"/>
              <w:jc w:val="right"/>
              <w:rPr>
                <w:noProof/>
                <w:u w:val="single"/>
              </w:rPr>
            </w:pPr>
            <w:r w:rsidRPr="005403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2BF2AC" w:rsidR="00F25D98" w:rsidRPr="005403B3" w:rsidRDefault="00093FBE" w:rsidP="001E41F3">
            <w:pPr>
              <w:pStyle w:val="CRCoverPage"/>
              <w:spacing w:after="0"/>
              <w:jc w:val="center"/>
              <w:rPr>
                <w:b/>
                <w:caps/>
                <w:noProof/>
              </w:rPr>
            </w:pPr>
            <w:r w:rsidRPr="005403B3">
              <w:rPr>
                <w:b/>
                <w:caps/>
                <w:noProof/>
              </w:rPr>
              <w:t>X</w:t>
            </w:r>
          </w:p>
        </w:tc>
        <w:tc>
          <w:tcPr>
            <w:tcW w:w="1418" w:type="dxa"/>
            <w:tcBorders>
              <w:left w:val="nil"/>
            </w:tcBorders>
          </w:tcPr>
          <w:p w14:paraId="6562735E" w14:textId="77777777" w:rsidR="00F25D98" w:rsidRPr="005403B3" w:rsidRDefault="00F25D98" w:rsidP="001E41F3">
            <w:pPr>
              <w:pStyle w:val="CRCoverPage"/>
              <w:spacing w:after="0"/>
              <w:jc w:val="right"/>
              <w:rPr>
                <w:noProof/>
              </w:rPr>
            </w:pPr>
            <w:r w:rsidRPr="005403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97B0B" w:rsidR="00F25D98" w:rsidRPr="005403B3" w:rsidRDefault="00093FBE" w:rsidP="001E41F3">
            <w:pPr>
              <w:pStyle w:val="CRCoverPage"/>
              <w:spacing w:after="0"/>
              <w:jc w:val="center"/>
              <w:rPr>
                <w:b/>
                <w:bCs/>
                <w:caps/>
                <w:noProof/>
              </w:rPr>
            </w:pPr>
            <w:r w:rsidRPr="005403B3">
              <w:rPr>
                <w:b/>
                <w:caps/>
                <w:noProof/>
              </w:rPr>
              <w:t>X</w:t>
            </w:r>
          </w:p>
        </w:tc>
      </w:tr>
    </w:tbl>
    <w:p w14:paraId="69DCC391" w14:textId="77777777" w:rsidR="001E41F3" w:rsidRPr="005403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03B3" w14:paraId="31618834" w14:textId="77777777" w:rsidTr="00547111">
        <w:tc>
          <w:tcPr>
            <w:tcW w:w="9640" w:type="dxa"/>
            <w:gridSpan w:val="11"/>
          </w:tcPr>
          <w:p w14:paraId="55477508" w14:textId="77777777" w:rsidR="001E41F3" w:rsidRPr="005403B3" w:rsidRDefault="001E41F3">
            <w:pPr>
              <w:pStyle w:val="CRCoverPage"/>
              <w:spacing w:after="0"/>
              <w:rPr>
                <w:noProof/>
                <w:sz w:val="8"/>
                <w:szCs w:val="8"/>
              </w:rPr>
            </w:pPr>
          </w:p>
        </w:tc>
      </w:tr>
      <w:tr w:rsidR="001E41F3" w:rsidRPr="005403B3" w14:paraId="58300953" w14:textId="77777777" w:rsidTr="00547111">
        <w:tc>
          <w:tcPr>
            <w:tcW w:w="1843" w:type="dxa"/>
            <w:tcBorders>
              <w:top w:val="single" w:sz="4" w:space="0" w:color="auto"/>
              <w:left w:val="single" w:sz="4" w:space="0" w:color="auto"/>
            </w:tcBorders>
          </w:tcPr>
          <w:p w14:paraId="05B2F3A2" w14:textId="77777777" w:rsidR="001E41F3" w:rsidRPr="005403B3" w:rsidRDefault="001E41F3">
            <w:pPr>
              <w:pStyle w:val="CRCoverPage"/>
              <w:tabs>
                <w:tab w:val="right" w:pos="1759"/>
              </w:tabs>
              <w:spacing w:after="0"/>
              <w:rPr>
                <w:b/>
                <w:i/>
                <w:noProof/>
              </w:rPr>
            </w:pPr>
            <w:r w:rsidRPr="005403B3">
              <w:rPr>
                <w:b/>
                <w:i/>
                <w:noProof/>
              </w:rPr>
              <w:t>Title:</w:t>
            </w:r>
            <w:r w:rsidRPr="005403B3">
              <w:rPr>
                <w:b/>
                <w:i/>
                <w:noProof/>
              </w:rPr>
              <w:tab/>
            </w:r>
          </w:p>
        </w:tc>
        <w:tc>
          <w:tcPr>
            <w:tcW w:w="7797" w:type="dxa"/>
            <w:gridSpan w:val="10"/>
            <w:tcBorders>
              <w:top w:val="single" w:sz="4" w:space="0" w:color="auto"/>
              <w:right w:val="single" w:sz="4" w:space="0" w:color="auto"/>
            </w:tcBorders>
            <w:shd w:val="pct30" w:color="FFFF00" w:fill="auto"/>
          </w:tcPr>
          <w:p w14:paraId="3D393EEE" w14:textId="25D8140C" w:rsidR="001E41F3" w:rsidRPr="005403B3" w:rsidRDefault="00712204">
            <w:pPr>
              <w:pStyle w:val="CRCoverPage"/>
              <w:spacing w:after="0"/>
              <w:ind w:left="100"/>
              <w:rPr>
                <w:noProof/>
              </w:rPr>
            </w:pPr>
            <w:r w:rsidRPr="0063016C">
              <w:rPr>
                <w:noProof/>
              </w:rPr>
              <w:t>Rel 1</w:t>
            </w:r>
            <w:r w:rsidR="00575817">
              <w:rPr>
                <w:noProof/>
              </w:rPr>
              <w:t>9</w:t>
            </w:r>
            <w:r w:rsidRPr="0063016C">
              <w:rPr>
                <w:noProof/>
              </w:rPr>
              <w:t xml:space="preserve"> CR TS 28.532 correct the</w:t>
            </w:r>
            <w:r>
              <w:rPr>
                <w:noProof/>
              </w:rPr>
              <w:t xml:space="preserve"> format of</w:t>
            </w:r>
            <w:r w:rsidRPr="0063016C">
              <w:rPr>
                <w:noProof/>
              </w:rPr>
              <w:t xml:space="preserve"> scope parameter</w:t>
            </w:r>
            <w:r>
              <w:rPr>
                <w:noProof/>
              </w:rPr>
              <w:t xml:space="preserve"> to align with stage3</w:t>
            </w:r>
          </w:p>
        </w:tc>
      </w:tr>
      <w:tr w:rsidR="001E41F3" w:rsidRPr="005403B3" w14:paraId="05C08479" w14:textId="77777777" w:rsidTr="00547111">
        <w:tc>
          <w:tcPr>
            <w:tcW w:w="1843" w:type="dxa"/>
            <w:tcBorders>
              <w:left w:val="single" w:sz="4" w:space="0" w:color="auto"/>
            </w:tcBorders>
          </w:tcPr>
          <w:p w14:paraId="45E29F53"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03B3" w:rsidRDefault="001E41F3">
            <w:pPr>
              <w:pStyle w:val="CRCoverPage"/>
              <w:spacing w:after="0"/>
              <w:rPr>
                <w:noProof/>
                <w:sz w:val="8"/>
                <w:szCs w:val="8"/>
              </w:rPr>
            </w:pPr>
          </w:p>
        </w:tc>
      </w:tr>
      <w:tr w:rsidR="001E41F3" w:rsidRPr="005403B3" w14:paraId="46D5D7C2" w14:textId="77777777" w:rsidTr="00547111">
        <w:tc>
          <w:tcPr>
            <w:tcW w:w="1843" w:type="dxa"/>
            <w:tcBorders>
              <w:left w:val="single" w:sz="4" w:space="0" w:color="auto"/>
            </w:tcBorders>
          </w:tcPr>
          <w:p w14:paraId="45A6C2C4" w14:textId="77777777" w:rsidR="001E41F3" w:rsidRPr="005403B3" w:rsidRDefault="001E41F3">
            <w:pPr>
              <w:pStyle w:val="CRCoverPage"/>
              <w:tabs>
                <w:tab w:val="right" w:pos="1759"/>
              </w:tabs>
              <w:spacing w:after="0"/>
              <w:rPr>
                <w:b/>
                <w:i/>
                <w:noProof/>
              </w:rPr>
            </w:pPr>
            <w:r w:rsidRPr="005403B3">
              <w:rPr>
                <w:b/>
                <w:i/>
                <w:noProof/>
              </w:rPr>
              <w:t>Source to WG:</w:t>
            </w:r>
          </w:p>
        </w:tc>
        <w:tc>
          <w:tcPr>
            <w:tcW w:w="7797" w:type="dxa"/>
            <w:gridSpan w:val="10"/>
            <w:tcBorders>
              <w:right w:val="single" w:sz="4" w:space="0" w:color="auto"/>
            </w:tcBorders>
            <w:shd w:val="pct30" w:color="FFFF00" w:fill="auto"/>
          </w:tcPr>
          <w:p w14:paraId="298AA482" w14:textId="5C35F314" w:rsidR="001E41F3" w:rsidRPr="005403B3" w:rsidRDefault="00093FBE">
            <w:pPr>
              <w:pStyle w:val="CRCoverPage"/>
              <w:spacing w:after="0"/>
              <w:ind w:left="100"/>
              <w:rPr>
                <w:noProof/>
              </w:rPr>
            </w:pPr>
            <w:r w:rsidRPr="005403B3">
              <w:rPr>
                <w:noProof/>
              </w:rPr>
              <w:t>HUAWEI</w:t>
            </w:r>
          </w:p>
        </w:tc>
      </w:tr>
      <w:tr w:rsidR="001E41F3" w:rsidRPr="005403B3" w14:paraId="4196B218" w14:textId="77777777" w:rsidTr="00547111">
        <w:tc>
          <w:tcPr>
            <w:tcW w:w="1843" w:type="dxa"/>
            <w:tcBorders>
              <w:left w:val="single" w:sz="4" w:space="0" w:color="auto"/>
            </w:tcBorders>
          </w:tcPr>
          <w:p w14:paraId="14C300BA" w14:textId="77777777" w:rsidR="001E41F3" w:rsidRPr="005403B3" w:rsidRDefault="001E41F3">
            <w:pPr>
              <w:pStyle w:val="CRCoverPage"/>
              <w:tabs>
                <w:tab w:val="right" w:pos="1759"/>
              </w:tabs>
              <w:spacing w:after="0"/>
              <w:rPr>
                <w:b/>
                <w:i/>
                <w:noProof/>
              </w:rPr>
            </w:pPr>
            <w:r w:rsidRPr="005403B3">
              <w:rPr>
                <w:b/>
                <w:i/>
                <w:noProof/>
              </w:rPr>
              <w:t>Source to TSG:</w:t>
            </w:r>
          </w:p>
        </w:tc>
        <w:tc>
          <w:tcPr>
            <w:tcW w:w="7797" w:type="dxa"/>
            <w:gridSpan w:val="10"/>
            <w:tcBorders>
              <w:right w:val="single" w:sz="4" w:space="0" w:color="auto"/>
            </w:tcBorders>
            <w:shd w:val="pct30" w:color="FFFF00" w:fill="auto"/>
          </w:tcPr>
          <w:p w14:paraId="17FF8B7B" w14:textId="61B6A24C" w:rsidR="001E41F3" w:rsidRPr="005403B3" w:rsidRDefault="003408EB" w:rsidP="00547111">
            <w:pPr>
              <w:pStyle w:val="CRCoverPage"/>
              <w:spacing w:after="0"/>
              <w:ind w:left="100"/>
              <w:rPr>
                <w:noProof/>
              </w:rPr>
            </w:pPr>
            <w:r w:rsidRPr="005403B3">
              <w:t>SA5</w:t>
            </w:r>
            <w:r w:rsidR="00F41D94" w:rsidRPr="005403B3">
              <w:fldChar w:fldCharType="begin"/>
            </w:r>
            <w:r w:rsidR="00F41D94" w:rsidRPr="005403B3">
              <w:instrText xml:space="preserve"> DOCPROPERTY  SourceIfTsg  \* MERGEFORMAT </w:instrText>
            </w:r>
            <w:r w:rsidR="00F41D94" w:rsidRPr="005403B3">
              <w:fldChar w:fldCharType="end"/>
            </w:r>
          </w:p>
        </w:tc>
      </w:tr>
      <w:tr w:rsidR="001E41F3" w:rsidRPr="005403B3" w14:paraId="76303739" w14:textId="77777777" w:rsidTr="00547111">
        <w:tc>
          <w:tcPr>
            <w:tcW w:w="1843" w:type="dxa"/>
            <w:tcBorders>
              <w:left w:val="single" w:sz="4" w:space="0" w:color="auto"/>
            </w:tcBorders>
          </w:tcPr>
          <w:p w14:paraId="4D3B1657" w14:textId="77777777" w:rsidR="001E41F3" w:rsidRPr="005403B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03B3" w:rsidRDefault="001E41F3">
            <w:pPr>
              <w:pStyle w:val="CRCoverPage"/>
              <w:spacing w:after="0"/>
              <w:rPr>
                <w:noProof/>
                <w:sz w:val="8"/>
                <w:szCs w:val="8"/>
              </w:rPr>
            </w:pPr>
          </w:p>
        </w:tc>
      </w:tr>
      <w:tr w:rsidR="001E41F3" w:rsidRPr="005403B3" w14:paraId="50563E52" w14:textId="77777777" w:rsidTr="00547111">
        <w:tc>
          <w:tcPr>
            <w:tcW w:w="1843" w:type="dxa"/>
            <w:tcBorders>
              <w:left w:val="single" w:sz="4" w:space="0" w:color="auto"/>
            </w:tcBorders>
          </w:tcPr>
          <w:p w14:paraId="32C381B7" w14:textId="77777777" w:rsidR="001E41F3" w:rsidRPr="005403B3" w:rsidRDefault="001E41F3">
            <w:pPr>
              <w:pStyle w:val="CRCoverPage"/>
              <w:tabs>
                <w:tab w:val="right" w:pos="1759"/>
              </w:tabs>
              <w:spacing w:after="0"/>
              <w:rPr>
                <w:b/>
                <w:i/>
                <w:noProof/>
              </w:rPr>
            </w:pPr>
            <w:r w:rsidRPr="005403B3">
              <w:rPr>
                <w:b/>
                <w:i/>
                <w:noProof/>
              </w:rPr>
              <w:t>Work item code</w:t>
            </w:r>
            <w:r w:rsidR="0051580D" w:rsidRPr="005403B3">
              <w:rPr>
                <w:b/>
                <w:i/>
                <w:noProof/>
              </w:rPr>
              <w:t>:</w:t>
            </w:r>
          </w:p>
        </w:tc>
        <w:tc>
          <w:tcPr>
            <w:tcW w:w="3686" w:type="dxa"/>
            <w:gridSpan w:val="5"/>
            <w:shd w:val="pct30" w:color="FFFF00" w:fill="auto"/>
          </w:tcPr>
          <w:p w14:paraId="115414A3" w14:textId="3C6DBA8A" w:rsidR="001E41F3" w:rsidRPr="005403B3" w:rsidRDefault="00575817">
            <w:pPr>
              <w:pStyle w:val="CRCoverPage"/>
              <w:spacing w:after="0"/>
              <w:ind w:left="100"/>
              <w:rPr>
                <w:noProof/>
                <w:lang w:eastAsia="zh-CN"/>
              </w:rPr>
            </w:pPr>
            <w:r>
              <w:fldChar w:fldCharType="begin"/>
            </w:r>
            <w:r>
              <w:instrText xml:space="preserve"> DOCPROPERTY  RelatedWis  \* MERGEFORMAT </w:instrText>
            </w:r>
            <w:r>
              <w:fldChar w:fldCharType="separate"/>
            </w:r>
            <w:r>
              <w:rPr>
                <w:noProof/>
              </w:rPr>
              <w:t>eSBMA</w:t>
            </w:r>
            <w:r>
              <w:rPr>
                <w:noProof/>
              </w:rPr>
              <w:fldChar w:fldCharType="end"/>
            </w:r>
          </w:p>
        </w:tc>
        <w:tc>
          <w:tcPr>
            <w:tcW w:w="567" w:type="dxa"/>
            <w:tcBorders>
              <w:left w:val="nil"/>
            </w:tcBorders>
          </w:tcPr>
          <w:p w14:paraId="61A86BCF" w14:textId="77777777" w:rsidR="001E41F3" w:rsidRPr="005403B3" w:rsidRDefault="001E41F3">
            <w:pPr>
              <w:pStyle w:val="CRCoverPage"/>
              <w:spacing w:after="0"/>
              <w:ind w:right="100"/>
              <w:rPr>
                <w:noProof/>
              </w:rPr>
            </w:pPr>
          </w:p>
        </w:tc>
        <w:tc>
          <w:tcPr>
            <w:tcW w:w="1417" w:type="dxa"/>
            <w:gridSpan w:val="3"/>
            <w:tcBorders>
              <w:left w:val="nil"/>
            </w:tcBorders>
          </w:tcPr>
          <w:p w14:paraId="153CBFB1" w14:textId="77777777" w:rsidR="001E41F3" w:rsidRPr="005403B3" w:rsidRDefault="001E41F3">
            <w:pPr>
              <w:pStyle w:val="CRCoverPage"/>
              <w:spacing w:after="0"/>
              <w:jc w:val="right"/>
              <w:rPr>
                <w:noProof/>
              </w:rPr>
            </w:pPr>
            <w:r w:rsidRPr="005403B3">
              <w:rPr>
                <w:b/>
                <w:i/>
                <w:noProof/>
              </w:rPr>
              <w:t>Date:</w:t>
            </w:r>
          </w:p>
        </w:tc>
        <w:tc>
          <w:tcPr>
            <w:tcW w:w="2127" w:type="dxa"/>
            <w:tcBorders>
              <w:right w:val="single" w:sz="4" w:space="0" w:color="auto"/>
            </w:tcBorders>
            <w:shd w:val="pct30" w:color="FFFF00" w:fill="auto"/>
          </w:tcPr>
          <w:p w14:paraId="56929475" w14:textId="0ECF9B72" w:rsidR="001E41F3" w:rsidRPr="005403B3" w:rsidRDefault="00712204">
            <w:pPr>
              <w:pStyle w:val="CRCoverPage"/>
              <w:spacing w:after="0"/>
              <w:ind w:left="100"/>
              <w:rPr>
                <w:noProof/>
              </w:rPr>
            </w:pPr>
            <w:r w:rsidRPr="005403B3">
              <w:t>2025-0</w:t>
            </w:r>
            <w:r>
              <w:t>3</w:t>
            </w:r>
            <w:r w:rsidRPr="005403B3">
              <w:t>-</w:t>
            </w:r>
            <w:r>
              <w:t>28</w:t>
            </w:r>
          </w:p>
        </w:tc>
      </w:tr>
      <w:tr w:rsidR="001E41F3" w:rsidRPr="005403B3" w14:paraId="690C7843" w14:textId="77777777" w:rsidTr="00547111">
        <w:tc>
          <w:tcPr>
            <w:tcW w:w="1843" w:type="dxa"/>
            <w:tcBorders>
              <w:left w:val="single" w:sz="4" w:space="0" w:color="auto"/>
            </w:tcBorders>
          </w:tcPr>
          <w:p w14:paraId="17A1A642" w14:textId="77777777" w:rsidR="001E41F3" w:rsidRPr="005403B3" w:rsidRDefault="001E41F3">
            <w:pPr>
              <w:pStyle w:val="CRCoverPage"/>
              <w:spacing w:after="0"/>
              <w:rPr>
                <w:b/>
                <w:i/>
                <w:noProof/>
                <w:sz w:val="8"/>
                <w:szCs w:val="8"/>
              </w:rPr>
            </w:pPr>
          </w:p>
        </w:tc>
        <w:tc>
          <w:tcPr>
            <w:tcW w:w="1986" w:type="dxa"/>
            <w:gridSpan w:val="4"/>
          </w:tcPr>
          <w:p w14:paraId="2F73FCFB" w14:textId="77777777" w:rsidR="001E41F3" w:rsidRPr="005403B3" w:rsidRDefault="001E41F3">
            <w:pPr>
              <w:pStyle w:val="CRCoverPage"/>
              <w:spacing w:after="0"/>
              <w:rPr>
                <w:noProof/>
                <w:sz w:val="8"/>
                <w:szCs w:val="8"/>
              </w:rPr>
            </w:pPr>
          </w:p>
        </w:tc>
        <w:tc>
          <w:tcPr>
            <w:tcW w:w="2267" w:type="dxa"/>
            <w:gridSpan w:val="2"/>
          </w:tcPr>
          <w:p w14:paraId="0FBCFC35" w14:textId="77777777" w:rsidR="001E41F3" w:rsidRPr="005403B3" w:rsidRDefault="001E41F3">
            <w:pPr>
              <w:pStyle w:val="CRCoverPage"/>
              <w:spacing w:after="0"/>
              <w:rPr>
                <w:noProof/>
                <w:sz w:val="8"/>
                <w:szCs w:val="8"/>
              </w:rPr>
            </w:pPr>
          </w:p>
        </w:tc>
        <w:tc>
          <w:tcPr>
            <w:tcW w:w="1417" w:type="dxa"/>
            <w:gridSpan w:val="3"/>
          </w:tcPr>
          <w:p w14:paraId="60243A9E" w14:textId="77777777" w:rsidR="001E41F3" w:rsidRPr="005403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03B3" w:rsidRDefault="001E41F3">
            <w:pPr>
              <w:pStyle w:val="CRCoverPage"/>
              <w:spacing w:after="0"/>
              <w:rPr>
                <w:noProof/>
                <w:sz w:val="8"/>
                <w:szCs w:val="8"/>
              </w:rPr>
            </w:pPr>
          </w:p>
        </w:tc>
      </w:tr>
      <w:tr w:rsidR="001E41F3" w:rsidRPr="005403B3" w14:paraId="13D4AF59" w14:textId="77777777" w:rsidTr="00547111">
        <w:trPr>
          <w:cantSplit/>
        </w:trPr>
        <w:tc>
          <w:tcPr>
            <w:tcW w:w="1843" w:type="dxa"/>
            <w:tcBorders>
              <w:left w:val="single" w:sz="4" w:space="0" w:color="auto"/>
            </w:tcBorders>
          </w:tcPr>
          <w:p w14:paraId="1E6EA205" w14:textId="77777777" w:rsidR="001E41F3" w:rsidRPr="005403B3" w:rsidRDefault="001E41F3">
            <w:pPr>
              <w:pStyle w:val="CRCoverPage"/>
              <w:tabs>
                <w:tab w:val="right" w:pos="1759"/>
              </w:tabs>
              <w:spacing w:after="0"/>
              <w:rPr>
                <w:b/>
                <w:i/>
                <w:noProof/>
              </w:rPr>
            </w:pPr>
            <w:r w:rsidRPr="005403B3">
              <w:rPr>
                <w:b/>
                <w:i/>
                <w:noProof/>
              </w:rPr>
              <w:t>Category:</w:t>
            </w:r>
          </w:p>
        </w:tc>
        <w:tc>
          <w:tcPr>
            <w:tcW w:w="851" w:type="dxa"/>
            <w:shd w:val="pct30" w:color="FFFF00" w:fill="auto"/>
          </w:tcPr>
          <w:p w14:paraId="154A6113" w14:textId="2944BF04" w:rsidR="001E41F3" w:rsidRPr="005403B3" w:rsidRDefault="00575817" w:rsidP="00D24991">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2" w:type="dxa"/>
            <w:gridSpan w:val="5"/>
            <w:tcBorders>
              <w:left w:val="nil"/>
            </w:tcBorders>
          </w:tcPr>
          <w:p w14:paraId="617AE5C6" w14:textId="77777777" w:rsidR="001E41F3" w:rsidRPr="005403B3" w:rsidRDefault="001E41F3">
            <w:pPr>
              <w:pStyle w:val="CRCoverPage"/>
              <w:spacing w:after="0"/>
              <w:rPr>
                <w:noProof/>
              </w:rPr>
            </w:pPr>
          </w:p>
        </w:tc>
        <w:tc>
          <w:tcPr>
            <w:tcW w:w="1417" w:type="dxa"/>
            <w:gridSpan w:val="3"/>
            <w:tcBorders>
              <w:left w:val="nil"/>
            </w:tcBorders>
          </w:tcPr>
          <w:p w14:paraId="42CDCEE5" w14:textId="77777777" w:rsidR="001E41F3" w:rsidRPr="005403B3" w:rsidRDefault="001E41F3">
            <w:pPr>
              <w:pStyle w:val="CRCoverPage"/>
              <w:spacing w:after="0"/>
              <w:jc w:val="right"/>
              <w:rPr>
                <w:b/>
                <w:i/>
                <w:noProof/>
              </w:rPr>
            </w:pPr>
            <w:r w:rsidRPr="005403B3">
              <w:rPr>
                <w:b/>
                <w:i/>
                <w:noProof/>
              </w:rPr>
              <w:t>Release:</w:t>
            </w:r>
          </w:p>
        </w:tc>
        <w:tc>
          <w:tcPr>
            <w:tcW w:w="2127" w:type="dxa"/>
            <w:tcBorders>
              <w:right w:val="single" w:sz="4" w:space="0" w:color="auto"/>
            </w:tcBorders>
            <w:shd w:val="pct30" w:color="FFFF00" w:fill="auto"/>
          </w:tcPr>
          <w:p w14:paraId="6C870B98" w14:textId="71C45D73" w:rsidR="001E41F3" w:rsidRPr="005403B3" w:rsidRDefault="003408EB">
            <w:pPr>
              <w:pStyle w:val="CRCoverPage"/>
              <w:spacing w:after="0"/>
              <w:ind w:left="100"/>
              <w:rPr>
                <w:noProof/>
              </w:rPr>
            </w:pPr>
            <w:r w:rsidRPr="005403B3">
              <w:t>Rel-</w:t>
            </w:r>
            <w:r w:rsidR="00093FBE" w:rsidRPr="005403B3">
              <w:t>19</w:t>
            </w:r>
          </w:p>
        </w:tc>
      </w:tr>
      <w:tr w:rsidR="001E41F3" w:rsidRPr="005403B3" w14:paraId="30122F0C" w14:textId="77777777" w:rsidTr="00547111">
        <w:tc>
          <w:tcPr>
            <w:tcW w:w="1843" w:type="dxa"/>
            <w:tcBorders>
              <w:left w:val="single" w:sz="4" w:space="0" w:color="auto"/>
              <w:bottom w:val="single" w:sz="4" w:space="0" w:color="auto"/>
            </w:tcBorders>
          </w:tcPr>
          <w:p w14:paraId="615796D0" w14:textId="77777777" w:rsidR="001E41F3" w:rsidRPr="005403B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403B3" w:rsidRDefault="001E41F3">
            <w:pPr>
              <w:pStyle w:val="CRCoverPage"/>
              <w:spacing w:after="0"/>
              <w:ind w:left="383" w:hanging="383"/>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categories:</w:t>
            </w:r>
            <w:r w:rsidRPr="005403B3">
              <w:rPr>
                <w:b/>
                <w:i/>
                <w:noProof/>
                <w:sz w:val="18"/>
              </w:rPr>
              <w:br/>
              <w:t>F</w:t>
            </w:r>
            <w:r w:rsidRPr="005403B3">
              <w:rPr>
                <w:i/>
                <w:noProof/>
                <w:sz w:val="18"/>
              </w:rPr>
              <w:t xml:space="preserve">  (correction)</w:t>
            </w:r>
            <w:r w:rsidRPr="005403B3">
              <w:rPr>
                <w:i/>
                <w:noProof/>
                <w:sz w:val="18"/>
              </w:rPr>
              <w:br/>
            </w:r>
            <w:r w:rsidRPr="005403B3">
              <w:rPr>
                <w:b/>
                <w:i/>
                <w:noProof/>
                <w:sz w:val="18"/>
              </w:rPr>
              <w:t>A</w:t>
            </w:r>
            <w:r w:rsidRPr="005403B3">
              <w:rPr>
                <w:i/>
                <w:noProof/>
                <w:sz w:val="18"/>
              </w:rPr>
              <w:t xml:space="preserve">  (</w:t>
            </w:r>
            <w:r w:rsidR="00DE34CF" w:rsidRPr="005403B3">
              <w:rPr>
                <w:i/>
                <w:noProof/>
                <w:sz w:val="18"/>
              </w:rPr>
              <w:t xml:space="preserve">mirror </w:t>
            </w:r>
            <w:r w:rsidRPr="005403B3">
              <w:rPr>
                <w:i/>
                <w:noProof/>
                <w:sz w:val="18"/>
              </w:rPr>
              <w:t>correspond</w:t>
            </w:r>
            <w:r w:rsidR="00DE34CF" w:rsidRPr="005403B3">
              <w:rPr>
                <w:i/>
                <w:noProof/>
                <w:sz w:val="18"/>
              </w:rPr>
              <w:t xml:space="preserve">ing </w:t>
            </w:r>
            <w:r w:rsidRPr="005403B3">
              <w:rPr>
                <w:i/>
                <w:noProof/>
                <w:sz w:val="18"/>
              </w:rPr>
              <w:t xml:space="preserve">to a </w:t>
            </w:r>
            <w:r w:rsidR="00DE34CF" w:rsidRPr="005403B3">
              <w:rPr>
                <w:i/>
                <w:noProof/>
                <w:sz w:val="18"/>
              </w:rPr>
              <w:t xml:space="preserve">change </w:t>
            </w:r>
            <w:r w:rsidRPr="005403B3">
              <w:rPr>
                <w:i/>
                <w:noProof/>
                <w:sz w:val="18"/>
              </w:rPr>
              <w:t xml:space="preserve">in an earlier </w:t>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00665C47" w:rsidRPr="005403B3">
              <w:rPr>
                <w:i/>
                <w:noProof/>
                <w:sz w:val="18"/>
              </w:rPr>
              <w:tab/>
            </w:r>
            <w:r w:rsidRPr="005403B3">
              <w:rPr>
                <w:i/>
                <w:noProof/>
                <w:sz w:val="18"/>
              </w:rPr>
              <w:t>release)</w:t>
            </w:r>
            <w:r w:rsidRPr="005403B3">
              <w:rPr>
                <w:i/>
                <w:noProof/>
                <w:sz w:val="18"/>
              </w:rPr>
              <w:br/>
            </w:r>
            <w:r w:rsidRPr="005403B3">
              <w:rPr>
                <w:b/>
                <w:i/>
                <w:noProof/>
                <w:sz w:val="18"/>
              </w:rPr>
              <w:t>B</w:t>
            </w:r>
            <w:r w:rsidRPr="005403B3">
              <w:rPr>
                <w:i/>
                <w:noProof/>
                <w:sz w:val="18"/>
              </w:rPr>
              <w:t xml:space="preserve">  (addition of feature), </w:t>
            </w:r>
            <w:r w:rsidRPr="005403B3">
              <w:rPr>
                <w:i/>
                <w:noProof/>
                <w:sz w:val="18"/>
              </w:rPr>
              <w:br/>
            </w:r>
            <w:r w:rsidRPr="005403B3">
              <w:rPr>
                <w:b/>
                <w:i/>
                <w:noProof/>
                <w:sz w:val="18"/>
              </w:rPr>
              <w:t>C</w:t>
            </w:r>
            <w:r w:rsidRPr="005403B3">
              <w:rPr>
                <w:i/>
                <w:noProof/>
                <w:sz w:val="18"/>
              </w:rPr>
              <w:t xml:space="preserve">  (functional modification of feature)</w:t>
            </w:r>
            <w:r w:rsidRPr="005403B3">
              <w:rPr>
                <w:i/>
                <w:noProof/>
                <w:sz w:val="18"/>
              </w:rPr>
              <w:br/>
            </w:r>
            <w:r w:rsidRPr="005403B3">
              <w:rPr>
                <w:b/>
                <w:i/>
                <w:noProof/>
                <w:sz w:val="18"/>
              </w:rPr>
              <w:t>D</w:t>
            </w:r>
            <w:r w:rsidRPr="005403B3">
              <w:rPr>
                <w:i/>
                <w:noProof/>
                <w:sz w:val="18"/>
              </w:rPr>
              <w:t xml:space="preserve">  (editorial modification)</w:t>
            </w:r>
          </w:p>
          <w:p w14:paraId="05D36727" w14:textId="77777777" w:rsidR="001E41F3" w:rsidRPr="005403B3" w:rsidRDefault="001E41F3">
            <w:pPr>
              <w:pStyle w:val="CRCoverPage"/>
              <w:rPr>
                <w:noProof/>
              </w:rPr>
            </w:pPr>
            <w:r w:rsidRPr="005403B3">
              <w:rPr>
                <w:noProof/>
                <w:sz w:val="18"/>
              </w:rPr>
              <w:t>Detailed explanations of the above categories can</w:t>
            </w:r>
            <w:r w:rsidRPr="005403B3">
              <w:rPr>
                <w:noProof/>
                <w:sz w:val="18"/>
              </w:rPr>
              <w:br/>
              <w:t xml:space="preserve">be found in 3GPP </w:t>
            </w:r>
            <w:hyperlink r:id="rId11" w:history="1">
              <w:r w:rsidRPr="005403B3">
                <w:rPr>
                  <w:rStyle w:val="ad"/>
                  <w:noProof/>
                  <w:sz w:val="18"/>
                </w:rPr>
                <w:t>TR 21.900</w:t>
              </w:r>
            </w:hyperlink>
            <w:r w:rsidRPr="005403B3">
              <w:rPr>
                <w:noProof/>
                <w:sz w:val="18"/>
              </w:rPr>
              <w:t>.</w:t>
            </w:r>
          </w:p>
        </w:tc>
        <w:tc>
          <w:tcPr>
            <w:tcW w:w="3120" w:type="dxa"/>
            <w:gridSpan w:val="2"/>
            <w:tcBorders>
              <w:bottom w:val="single" w:sz="4" w:space="0" w:color="auto"/>
              <w:right w:val="single" w:sz="4" w:space="0" w:color="auto"/>
            </w:tcBorders>
          </w:tcPr>
          <w:p w14:paraId="1A28F380" w14:textId="0E2FCE84" w:rsidR="00D9124E" w:rsidRPr="005403B3" w:rsidRDefault="001E41F3" w:rsidP="00BD6BB8">
            <w:pPr>
              <w:pStyle w:val="CRCoverPage"/>
              <w:tabs>
                <w:tab w:val="left" w:pos="950"/>
              </w:tabs>
              <w:spacing w:after="0"/>
              <w:ind w:left="241" w:hanging="241"/>
              <w:rPr>
                <w:i/>
                <w:noProof/>
                <w:sz w:val="18"/>
              </w:rPr>
            </w:pPr>
            <w:r w:rsidRPr="005403B3">
              <w:rPr>
                <w:i/>
                <w:noProof/>
                <w:sz w:val="18"/>
              </w:rPr>
              <w:t xml:space="preserve">Use </w:t>
            </w:r>
            <w:r w:rsidRPr="005403B3">
              <w:rPr>
                <w:i/>
                <w:noProof/>
                <w:sz w:val="18"/>
                <w:u w:val="single"/>
              </w:rPr>
              <w:t>one</w:t>
            </w:r>
            <w:r w:rsidRPr="005403B3">
              <w:rPr>
                <w:i/>
                <w:noProof/>
                <w:sz w:val="18"/>
              </w:rPr>
              <w:t xml:space="preserve"> of the following releases:</w:t>
            </w:r>
            <w:r w:rsidRPr="005403B3">
              <w:rPr>
                <w:i/>
                <w:noProof/>
                <w:sz w:val="18"/>
              </w:rPr>
              <w:br/>
              <w:t>Rel-8</w:t>
            </w:r>
            <w:r w:rsidRPr="005403B3">
              <w:rPr>
                <w:i/>
                <w:noProof/>
                <w:sz w:val="18"/>
              </w:rPr>
              <w:tab/>
              <w:t>(Release 8)</w:t>
            </w:r>
            <w:r w:rsidR="007C2097" w:rsidRPr="005403B3">
              <w:rPr>
                <w:i/>
                <w:noProof/>
                <w:sz w:val="18"/>
              </w:rPr>
              <w:br/>
              <w:t>Rel-9</w:t>
            </w:r>
            <w:r w:rsidR="007C2097" w:rsidRPr="005403B3">
              <w:rPr>
                <w:i/>
                <w:noProof/>
                <w:sz w:val="18"/>
              </w:rPr>
              <w:tab/>
              <w:t>(Release 9)</w:t>
            </w:r>
            <w:r w:rsidR="009777D9" w:rsidRPr="005403B3">
              <w:rPr>
                <w:i/>
                <w:noProof/>
                <w:sz w:val="18"/>
              </w:rPr>
              <w:br/>
              <w:t>Rel-10</w:t>
            </w:r>
            <w:r w:rsidR="009777D9" w:rsidRPr="005403B3">
              <w:rPr>
                <w:i/>
                <w:noProof/>
                <w:sz w:val="18"/>
              </w:rPr>
              <w:tab/>
              <w:t>(Release 10)</w:t>
            </w:r>
            <w:r w:rsidR="000C038A" w:rsidRPr="005403B3">
              <w:rPr>
                <w:i/>
                <w:noProof/>
                <w:sz w:val="18"/>
              </w:rPr>
              <w:br/>
              <w:t>Rel-11</w:t>
            </w:r>
            <w:r w:rsidR="000C038A" w:rsidRPr="005403B3">
              <w:rPr>
                <w:i/>
                <w:noProof/>
                <w:sz w:val="18"/>
              </w:rPr>
              <w:tab/>
              <w:t>(Release 11)</w:t>
            </w:r>
            <w:r w:rsidR="000C038A" w:rsidRPr="005403B3">
              <w:rPr>
                <w:i/>
                <w:noProof/>
                <w:sz w:val="18"/>
              </w:rPr>
              <w:br/>
            </w:r>
            <w:r w:rsidR="002E472E" w:rsidRPr="005403B3">
              <w:rPr>
                <w:i/>
                <w:noProof/>
                <w:sz w:val="18"/>
              </w:rPr>
              <w:t>…</w:t>
            </w:r>
            <w:r w:rsidR="0051580D" w:rsidRPr="005403B3">
              <w:rPr>
                <w:i/>
                <w:noProof/>
                <w:sz w:val="18"/>
              </w:rPr>
              <w:br/>
            </w:r>
            <w:r w:rsidR="002E472E" w:rsidRPr="005403B3">
              <w:rPr>
                <w:i/>
                <w:noProof/>
                <w:sz w:val="18"/>
              </w:rPr>
              <w:t>Rel-17</w:t>
            </w:r>
            <w:r w:rsidR="002E472E" w:rsidRPr="005403B3">
              <w:rPr>
                <w:i/>
                <w:noProof/>
                <w:sz w:val="18"/>
              </w:rPr>
              <w:tab/>
              <w:t>(Release 17)</w:t>
            </w:r>
            <w:r w:rsidR="002E472E" w:rsidRPr="005403B3">
              <w:rPr>
                <w:i/>
                <w:noProof/>
                <w:sz w:val="18"/>
              </w:rPr>
              <w:br/>
              <w:t>Rel-18</w:t>
            </w:r>
            <w:r w:rsidR="002E472E" w:rsidRPr="005403B3">
              <w:rPr>
                <w:i/>
                <w:noProof/>
                <w:sz w:val="18"/>
              </w:rPr>
              <w:tab/>
              <w:t>(Release 18)</w:t>
            </w:r>
            <w:r w:rsidR="00C870F6" w:rsidRPr="005403B3">
              <w:rPr>
                <w:i/>
                <w:noProof/>
                <w:sz w:val="18"/>
              </w:rPr>
              <w:br/>
              <w:t>Rel-19</w:t>
            </w:r>
            <w:r w:rsidR="00653DE4" w:rsidRPr="005403B3">
              <w:rPr>
                <w:i/>
                <w:noProof/>
                <w:sz w:val="18"/>
              </w:rPr>
              <w:tab/>
              <w:t>(Release 19)</w:t>
            </w:r>
            <w:r w:rsidR="00D9124E" w:rsidRPr="005403B3">
              <w:rPr>
                <w:i/>
                <w:noProof/>
                <w:sz w:val="18"/>
              </w:rPr>
              <w:t xml:space="preserve"> </w:t>
            </w:r>
            <w:r w:rsidR="00D9124E" w:rsidRPr="005403B3">
              <w:rPr>
                <w:i/>
                <w:noProof/>
                <w:sz w:val="18"/>
              </w:rPr>
              <w:br/>
              <w:t>Rel-20</w:t>
            </w:r>
            <w:r w:rsidR="00D9124E" w:rsidRPr="005403B3">
              <w:rPr>
                <w:i/>
                <w:noProof/>
                <w:sz w:val="18"/>
              </w:rPr>
              <w:tab/>
              <w:t>(Release 20)</w:t>
            </w:r>
          </w:p>
        </w:tc>
      </w:tr>
      <w:tr w:rsidR="001E41F3" w:rsidRPr="005403B3" w14:paraId="7FBEB8E7" w14:textId="77777777" w:rsidTr="00547111">
        <w:tc>
          <w:tcPr>
            <w:tcW w:w="1843" w:type="dxa"/>
          </w:tcPr>
          <w:p w14:paraId="44A3A604" w14:textId="77777777" w:rsidR="001E41F3" w:rsidRPr="005403B3" w:rsidRDefault="001E41F3">
            <w:pPr>
              <w:pStyle w:val="CRCoverPage"/>
              <w:spacing w:after="0"/>
              <w:rPr>
                <w:b/>
                <w:i/>
                <w:noProof/>
                <w:sz w:val="8"/>
                <w:szCs w:val="8"/>
              </w:rPr>
            </w:pPr>
          </w:p>
        </w:tc>
        <w:tc>
          <w:tcPr>
            <w:tcW w:w="7797" w:type="dxa"/>
            <w:gridSpan w:val="10"/>
          </w:tcPr>
          <w:p w14:paraId="5524CC4E" w14:textId="77777777" w:rsidR="001E41F3" w:rsidRPr="005403B3" w:rsidRDefault="001E41F3">
            <w:pPr>
              <w:pStyle w:val="CRCoverPage"/>
              <w:spacing w:after="0"/>
              <w:rPr>
                <w:noProof/>
                <w:sz w:val="8"/>
                <w:szCs w:val="8"/>
              </w:rPr>
            </w:pPr>
          </w:p>
        </w:tc>
      </w:tr>
      <w:tr w:rsidR="001E41F3" w:rsidRPr="005403B3" w14:paraId="1256F52C" w14:textId="77777777" w:rsidTr="00547111">
        <w:tc>
          <w:tcPr>
            <w:tcW w:w="2694" w:type="dxa"/>
            <w:gridSpan w:val="2"/>
            <w:tcBorders>
              <w:top w:val="single" w:sz="4" w:space="0" w:color="auto"/>
              <w:left w:val="single" w:sz="4" w:space="0" w:color="auto"/>
            </w:tcBorders>
          </w:tcPr>
          <w:p w14:paraId="52C87DB0" w14:textId="77777777" w:rsidR="001E41F3" w:rsidRPr="005403B3" w:rsidRDefault="001E41F3">
            <w:pPr>
              <w:pStyle w:val="CRCoverPage"/>
              <w:tabs>
                <w:tab w:val="right" w:pos="2184"/>
              </w:tabs>
              <w:spacing w:after="0"/>
              <w:rPr>
                <w:b/>
                <w:i/>
                <w:noProof/>
              </w:rPr>
            </w:pPr>
            <w:r w:rsidRPr="005403B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04F2F3" w:rsidR="001E41F3" w:rsidRPr="005403B3" w:rsidRDefault="00712204" w:rsidP="00712204">
            <w:pPr>
              <w:pStyle w:val="CRCoverPage"/>
              <w:spacing w:after="0"/>
              <w:rPr>
                <w:noProof/>
              </w:rPr>
            </w:pPr>
            <w:r>
              <w:rPr>
                <w:rFonts w:hint="eastAsia"/>
                <w:noProof/>
                <w:lang w:eastAsia="zh-CN"/>
              </w:rPr>
              <w:t>The</w:t>
            </w:r>
            <w:r>
              <w:rPr>
                <w:noProof/>
              </w:rPr>
              <w:t xml:space="preserve"> scope level of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noProof/>
              </w:rPr>
              <w:t xml:space="preserve"> defined in </w:t>
            </w:r>
            <w:r>
              <w:rPr>
                <w:rFonts w:cs="Arial"/>
              </w:rPr>
              <w:t xml:space="preserve">stage 2 is </w:t>
            </w:r>
            <w:r w:rsidRPr="00045C2F">
              <w:rPr>
                <w:rFonts w:cs="Arial"/>
              </w:rPr>
              <w:t>inconsistent with that defined</w:t>
            </w:r>
            <w:r>
              <w:rPr>
                <w:rFonts w:cs="Arial"/>
              </w:rPr>
              <w:t xml:space="preserve"> in stage 3</w:t>
            </w:r>
            <w:r w:rsidRPr="005403B3">
              <w:rPr>
                <w:noProof/>
              </w:rPr>
              <w:t>.</w:t>
            </w:r>
          </w:p>
        </w:tc>
      </w:tr>
      <w:tr w:rsidR="001E41F3" w:rsidRPr="005403B3" w14:paraId="4CA74D09" w14:textId="77777777" w:rsidTr="00547111">
        <w:tc>
          <w:tcPr>
            <w:tcW w:w="2694" w:type="dxa"/>
            <w:gridSpan w:val="2"/>
            <w:tcBorders>
              <w:left w:val="single" w:sz="4" w:space="0" w:color="auto"/>
            </w:tcBorders>
          </w:tcPr>
          <w:p w14:paraId="2D0866D6"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403B3" w:rsidRDefault="001E41F3">
            <w:pPr>
              <w:pStyle w:val="CRCoverPage"/>
              <w:spacing w:after="0"/>
              <w:rPr>
                <w:noProof/>
                <w:sz w:val="8"/>
                <w:szCs w:val="8"/>
              </w:rPr>
            </w:pPr>
          </w:p>
        </w:tc>
      </w:tr>
      <w:tr w:rsidR="001E41F3" w:rsidRPr="005403B3" w14:paraId="21016551" w14:textId="77777777" w:rsidTr="00547111">
        <w:tc>
          <w:tcPr>
            <w:tcW w:w="2694" w:type="dxa"/>
            <w:gridSpan w:val="2"/>
            <w:tcBorders>
              <w:left w:val="single" w:sz="4" w:space="0" w:color="auto"/>
            </w:tcBorders>
          </w:tcPr>
          <w:p w14:paraId="49433147" w14:textId="77777777" w:rsidR="001E41F3" w:rsidRPr="005403B3" w:rsidRDefault="001E41F3">
            <w:pPr>
              <w:pStyle w:val="CRCoverPage"/>
              <w:tabs>
                <w:tab w:val="right" w:pos="2184"/>
              </w:tabs>
              <w:spacing w:after="0"/>
              <w:rPr>
                <w:b/>
                <w:i/>
                <w:noProof/>
              </w:rPr>
            </w:pPr>
            <w:r w:rsidRPr="005403B3">
              <w:rPr>
                <w:b/>
                <w:i/>
                <w:noProof/>
              </w:rPr>
              <w:t>Summary of change</w:t>
            </w:r>
            <w:r w:rsidR="0051580D" w:rsidRPr="005403B3">
              <w:rPr>
                <w:b/>
                <w:i/>
                <w:noProof/>
              </w:rPr>
              <w:t>:</w:t>
            </w:r>
          </w:p>
        </w:tc>
        <w:tc>
          <w:tcPr>
            <w:tcW w:w="6946" w:type="dxa"/>
            <w:gridSpan w:val="9"/>
            <w:tcBorders>
              <w:right w:val="single" w:sz="4" w:space="0" w:color="auto"/>
            </w:tcBorders>
            <w:shd w:val="pct30" w:color="FFFF00" w:fill="auto"/>
          </w:tcPr>
          <w:p w14:paraId="31C656EC" w14:textId="27F30F26" w:rsidR="001E41F3" w:rsidRPr="005403B3" w:rsidRDefault="00712204" w:rsidP="00712204">
            <w:pPr>
              <w:pStyle w:val="CRCoverPage"/>
              <w:spacing w:after="0"/>
              <w:rPr>
                <w:noProof/>
              </w:rPr>
            </w:pPr>
            <w:r>
              <w:rPr>
                <w:noProof/>
              </w:rPr>
              <w:t xml:space="preserve">Correct the format of scope related parameters for </w:t>
            </w:r>
            <w:proofErr w:type="spellStart"/>
            <w:r w:rsidRPr="001D11CC">
              <w:rPr>
                <w:rFonts w:cs="Arial"/>
              </w:rPr>
              <w:t>getMOIAttributes</w:t>
            </w:r>
            <w:proofErr w:type="spellEnd"/>
            <w:r>
              <w:rPr>
                <w:rFonts w:cs="Arial"/>
              </w:rPr>
              <w:t xml:space="preserve">, </w:t>
            </w:r>
            <w:proofErr w:type="spellStart"/>
            <w:r w:rsidRPr="001D11CC">
              <w:rPr>
                <w:rFonts w:cs="Arial"/>
              </w:rPr>
              <w:t>modifyMOIAttributes</w:t>
            </w:r>
            <w:proofErr w:type="spellEnd"/>
            <w:r>
              <w:rPr>
                <w:rFonts w:cs="Arial"/>
              </w:rPr>
              <w:t xml:space="preserve"> and </w:t>
            </w:r>
            <w:proofErr w:type="spellStart"/>
            <w:r w:rsidRPr="001D11CC">
              <w:rPr>
                <w:rFonts w:cs="Arial"/>
              </w:rPr>
              <w:t>deleteMOI</w:t>
            </w:r>
            <w:proofErr w:type="spellEnd"/>
            <w:r>
              <w:rPr>
                <w:rFonts w:cs="Arial"/>
              </w:rPr>
              <w:t xml:space="preserve"> operation to align with its stage3</w:t>
            </w:r>
            <w:r w:rsidRPr="005403B3">
              <w:rPr>
                <w:noProof/>
              </w:rPr>
              <w:t>.</w:t>
            </w:r>
          </w:p>
        </w:tc>
      </w:tr>
      <w:tr w:rsidR="001E41F3" w:rsidRPr="005403B3" w14:paraId="1F886379" w14:textId="77777777" w:rsidTr="00547111">
        <w:tc>
          <w:tcPr>
            <w:tcW w:w="2694" w:type="dxa"/>
            <w:gridSpan w:val="2"/>
            <w:tcBorders>
              <w:left w:val="single" w:sz="4" w:space="0" w:color="auto"/>
            </w:tcBorders>
          </w:tcPr>
          <w:p w14:paraId="4D989623"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403B3" w:rsidRDefault="001E41F3">
            <w:pPr>
              <w:pStyle w:val="CRCoverPage"/>
              <w:spacing w:after="0"/>
              <w:rPr>
                <w:noProof/>
                <w:sz w:val="8"/>
                <w:szCs w:val="8"/>
              </w:rPr>
            </w:pPr>
          </w:p>
        </w:tc>
      </w:tr>
      <w:tr w:rsidR="001E41F3" w:rsidRPr="005403B3" w14:paraId="678D7BF9" w14:textId="77777777" w:rsidTr="00547111">
        <w:tc>
          <w:tcPr>
            <w:tcW w:w="2694" w:type="dxa"/>
            <w:gridSpan w:val="2"/>
            <w:tcBorders>
              <w:left w:val="single" w:sz="4" w:space="0" w:color="auto"/>
              <w:bottom w:val="single" w:sz="4" w:space="0" w:color="auto"/>
            </w:tcBorders>
          </w:tcPr>
          <w:p w14:paraId="4E5CE1B6" w14:textId="77777777" w:rsidR="001E41F3" w:rsidRPr="005403B3" w:rsidRDefault="001E41F3">
            <w:pPr>
              <w:pStyle w:val="CRCoverPage"/>
              <w:tabs>
                <w:tab w:val="right" w:pos="2184"/>
              </w:tabs>
              <w:spacing w:after="0"/>
              <w:rPr>
                <w:b/>
                <w:i/>
                <w:noProof/>
              </w:rPr>
            </w:pPr>
            <w:r w:rsidRPr="005403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2751AD" w:rsidR="001E41F3" w:rsidRPr="005403B3" w:rsidRDefault="00712204" w:rsidP="00F55564">
            <w:pPr>
              <w:pStyle w:val="CRCoverPage"/>
              <w:spacing w:after="0"/>
              <w:rPr>
                <w:noProof/>
                <w:lang w:eastAsia="zh-CN"/>
              </w:rPr>
            </w:pPr>
            <w:r>
              <w:rPr>
                <w:noProof/>
                <w:lang w:eastAsia="zh-CN"/>
              </w:rPr>
              <w:t>The implementation of stage 3 will not align with stage 2.</w:t>
            </w:r>
          </w:p>
        </w:tc>
      </w:tr>
      <w:tr w:rsidR="001E41F3" w:rsidRPr="005403B3" w14:paraId="034AF533" w14:textId="77777777" w:rsidTr="00547111">
        <w:tc>
          <w:tcPr>
            <w:tcW w:w="2694" w:type="dxa"/>
            <w:gridSpan w:val="2"/>
          </w:tcPr>
          <w:p w14:paraId="39D9EB5B" w14:textId="77777777" w:rsidR="001E41F3" w:rsidRPr="005403B3" w:rsidRDefault="001E41F3">
            <w:pPr>
              <w:pStyle w:val="CRCoverPage"/>
              <w:spacing w:after="0"/>
              <w:rPr>
                <w:b/>
                <w:i/>
                <w:noProof/>
                <w:sz w:val="8"/>
                <w:szCs w:val="8"/>
              </w:rPr>
            </w:pPr>
          </w:p>
        </w:tc>
        <w:tc>
          <w:tcPr>
            <w:tcW w:w="6946" w:type="dxa"/>
            <w:gridSpan w:val="9"/>
          </w:tcPr>
          <w:p w14:paraId="7826CB1C" w14:textId="77777777" w:rsidR="001E41F3" w:rsidRPr="005403B3" w:rsidRDefault="001E41F3">
            <w:pPr>
              <w:pStyle w:val="CRCoverPage"/>
              <w:spacing w:after="0"/>
              <w:rPr>
                <w:noProof/>
                <w:sz w:val="8"/>
                <w:szCs w:val="8"/>
              </w:rPr>
            </w:pPr>
          </w:p>
        </w:tc>
      </w:tr>
      <w:tr w:rsidR="001E41F3" w:rsidRPr="005403B3" w14:paraId="6A17D7AC" w14:textId="77777777" w:rsidTr="00547111">
        <w:tc>
          <w:tcPr>
            <w:tcW w:w="2694" w:type="dxa"/>
            <w:gridSpan w:val="2"/>
            <w:tcBorders>
              <w:top w:val="single" w:sz="4" w:space="0" w:color="auto"/>
              <w:left w:val="single" w:sz="4" w:space="0" w:color="auto"/>
            </w:tcBorders>
          </w:tcPr>
          <w:p w14:paraId="6DAD5B19" w14:textId="77777777" w:rsidR="001E41F3" w:rsidRPr="005403B3" w:rsidRDefault="001E41F3">
            <w:pPr>
              <w:pStyle w:val="CRCoverPage"/>
              <w:tabs>
                <w:tab w:val="right" w:pos="2184"/>
              </w:tabs>
              <w:spacing w:after="0"/>
              <w:rPr>
                <w:b/>
                <w:i/>
                <w:noProof/>
              </w:rPr>
            </w:pPr>
            <w:r w:rsidRPr="005403B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77223" w:rsidR="001E41F3" w:rsidRPr="005403B3" w:rsidRDefault="00712204">
            <w:pPr>
              <w:pStyle w:val="CRCoverPage"/>
              <w:spacing w:after="0"/>
              <w:ind w:left="100"/>
              <w:rPr>
                <w:noProof/>
                <w:lang w:eastAsia="zh-CN"/>
              </w:rPr>
            </w:pPr>
            <w:r>
              <w:t>11.1</w:t>
            </w:r>
            <w:r w:rsidRPr="00215D3C">
              <w:t>.</w:t>
            </w:r>
            <w:r w:rsidRPr="00215D3C">
              <w:rPr>
                <w:rFonts w:hint="eastAsia"/>
                <w:lang w:eastAsia="zh-CN"/>
              </w:rPr>
              <w:t>1</w:t>
            </w:r>
            <w:r w:rsidRPr="00215D3C">
              <w:t>.2.2</w:t>
            </w:r>
            <w:r>
              <w:t>, 11.1</w:t>
            </w:r>
            <w:r w:rsidRPr="00215D3C">
              <w:t>.</w:t>
            </w:r>
            <w:r w:rsidRPr="00215D3C">
              <w:rPr>
                <w:rFonts w:hint="eastAsia"/>
                <w:lang w:eastAsia="zh-CN"/>
              </w:rPr>
              <w:t>1</w:t>
            </w:r>
            <w:r w:rsidRPr="00215D3C">
              <w:t>.3.2</w:t>
            </w:r>
            <w:r>
              <w:t>, 11.1</w:t>
            </w:r>
            <w:r w:rsidRPr="00215D3C">
              <w:t>.</w:t>
            </w:r>
            <w:r w:rsidRPr="00215D3C">
              <w:rPr>
                <w:rFonts w:hint="eastAsia"/>
                <w:lang w:eastAsia="zh-CN"/>
              </w:rPr>
              <w:t>1</w:t>
            </w:r>
            <w:r w:rsidRPr="00215D3C">
              <w:t>.4.2</w:t>
            </w:r>
            <w:r>
              <w:t>, 11.1</w:t>
            </w:r>
            <w:r w:rsidRPr="00215D3C">
              <w:t>.</w:t>
            </w:r>
            <w:r w:rsidRPr="00215D3C">
              <w:rPr>
                <w:rFonts w:hint="eastAsia"/>
                <w:lang w:eastAsia="zh-CN"/>
              </w:rPr>
              <w:t>1</w:t>
            </w:r>
            <w:r w:rsidRPr="00215D3C">
              <w:t>.4.3</w:t>
            </w:r>
            <w:r>
              <w:t>, 12.</w:t>
            </w:r>
            <w:r w:rsidRPr="000E62E1">
              <w:t>1.</w:t>
            </w:r>
            <w:r>
              <w:t>3</w:t>
            </w:r>
            <w:r w:rsidRPr="00215D3C">
              <w:t>.1</w:t>
            </w:r>
            <w:r w:rsidRPr="00215D3C">
              <w:rPr>
                <w:rFonts w:hint="eastAsia"/>
              </w:rPr>
              <w:t>.</w:t>
            </w:r>
            <w:r w:rsidRPr="00215D3C">
              <w:t>3</w:t>
            </w:r>
            <w:r>
              <w:t>, 12.</w:t>
            </w:r>
            <w:r w:rsidRPr="000E62E1">
              <w:t>1.</w:t>
            </w:r>
            <w:r>
              <w:t>3</w:t>
            </w:r>
            <w:r w:rsidRPr="00215D3C">
              <w:t>.1</w:t>
            </w:r>
            <w:r w:rsidRPr="00215D3C">
              <w:rPr>
                <w:rFonts w:hint="eastAsia"/>
              </w:rPr>
              <w:t>.</w:t>
            </w:r>
            <w:r>
              <w:t>4, 12.</w:t>
            </w:r>
            <w:r w:rsidRPr="000E62E1">
              <w:t>1.</w:t>
            </w:r>
            <w:r>
              <w:t>3</w:t>
            </w:r>
            <w:r w:rsidRPr="00215D3C">
              <w:t>.1</w:t>
            </w:r>
            <w:r w:rsidRPr="00215D3C">
              <w:rPr>
                <w:rFonts w:hint="eastAsia"/>
              </w:rPr>
              <w:t>.</w:t>
            </w:r>
            <w:r>
              <w:t>5</w:t>
            </w:r>
          </w:p>
        </w:tc>
      </w:tr>
      <w:tr w:rsidR="001E41F3" w:rsidRPr="005403B3" w14:paraId="56E1E6C3" w14:textId="77777777" w:rsidTr="00547111">
        <w:tc>
          <w:tcPr>
            <w:tcW w:w="2694" w:type="dxa"/>
            <w:gridSpan w:val="2"/>
            <w:tcBorders>
              <w:left w:val="single" w:sz="4" w:space="0" w:color="auto"/>
            </w:tcBorders>
          </w:tcPr>
          <w:p w14:paraId="2FB9DE77" w14:textId="77777777" w:rsidR="001E41F3" w:rsidRPr="005403B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403B3" w:rsidRDefault="001E41F3">
            <w:pPr>
              <w:pStyle w:val="CRCoverPage"/>
              <w:spacing w:after="0"/>
              <w:rPr>
                <w:noProof/>
                <w:sz w:val="8"/>
                <w:szCs w:val="8"/>
              </w:rPr>
            </w:pPr>
          </w:p>
        </w:tc>
      </w:tr>
      <w:tr w:rsidR="001E41F3" w:rsidRPr="005403B3" w14:paraId="76F95A8B" w14:textId="77777777" w:rsidTr="00547111">
        <w:tc>
          <w:tcPr>
            <w:tcW w:w="2694" w:type="dxa"/>
            <w:gridSpan w:val="2"/>
            <w:tcBorders>
              <w:left w:val="single" w:sz="4" w:space="0" w:color="auto"/>
            </w:tcBorders>
          </w:tcPr>
          <w:p w14:paraId="335EAB52" w14:textId="77777777" w:rsidR="001E41F3" w:rsidRPr="005403B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403B3" w:rsidRDefault="001E41F3">
            <w:pPr>
              <w:pStyle w:val="CRCoverPage"/>
              <w:spacing w:after="0"/>
              <w:jc w:val="center"/>
              <w:rPr>
                <w:b/>
                <w:caps/>
                <w:noProof/>
              </w:rPr>
            </w:pPr>
            <w:r w:rsidRPr="005403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03B3" w:rsidRDefault="001E41F3">
            <w:pPr>
              <w:pStyle w:val="CRCoverPage"/>
              <w:spacing w:after="0"/>
              <w:jc w:val="center"/>
              <w:rPr>
                <w:b/>
                <w:caps/>
                <w:noProof/>
              </w:rPr>
            </w:pPr>
            <w:r w:rsidRPr="005403B3">
              <w:rPr>
                <w:b/>
                <w:caps/>
                <w:noProof/>
              </w:rPr>
              <w:t>N</w:t>
            </w:r>
          </w:p>
        </w:tc>
        <w:tc>
          <w:tcPr>
            <w:tcW w:w="2977" w:type="dxa"/>
            <w:gridSpan w:val="4"/>
          </w:tcPr>
          <w:p w14:paraId="304CCBCB" w14:textId="77777777" w:rsidR="001E41F3" w:rsidRPr="005403B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403B3" w:rsidRDefault="001E41F3">
            <w:pPr>
              <w:pStyle w:val="CRCoverPage"/>
              <w:spacing w:after="0"/>
              <w:ind w:left="99"/>
              <w:rPr>
                <w:noProof/>
              </w:rPr>
            </w:pPr>
          </w:p>
        </w:tc>
      </w:tr>
      <w:tr w:rsidR="001E41F3" w:rsidRPr="005403B3" w14:paraId="34ACE2EB" w14:textId="77777777" w:rsidTr="00547111">
        <w:tc>
          <w:tcPr>
            <w:tcW w:w="2694" w:type="dxa"/>
            <w:gridSpan w:val="2"/>
            <w:tcBorders>
              <w:left w:val="single" w:sz="4" w:space="0" w:color="auto"/>
            </w:tcBorders>
          </w:tcPr>
          <w:p w14:paraId="571382F3" w14:textId="77777777" w:rsidR="001E41F3" w:rsidRPr="005403B3" w:rsidRDefault="001E41F3">
            <w:pPr>
              <w:pStyle w:val="CRCoverPage"/>
              <w:tabs>
                <w:tab w:val="right" w:pos="2184"/>
              </w:tabs>
              <w:spacing w:after="0"/>
              <w:rPr>
                <w:b/>
                <w:i/>
                <w:noProof/>
              </w:rPr>
            </w:pPr>
            <w:r w:rsidRPr="005403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FDA6A" w:rsidR="001E41F3" w:rsidRPr="005403B3" w:rsidRDefault="00821F0F" w:rsidP="00821F0F">
            <w:pPr>
              <w:pStyle w:val="CRCoverPage"/>
              <w:spacing w:after="0"/>
              <w:rPr>
                <w:b/>
                <w:caps/>
                <w:noProof/>
              </w:rPr>
            </w:pPr>
            <w:r w:rsidRPr="005403B3">
              <w:rPr>
                <w:b/>
                <w:caps/>
                <w:noProof/>
              </w:rPr>
              <w:t>X</w:t>
            </w:r>
          </w:p>
        </w:tc>
        <w:tc>
          <w:tcPr>
            <w:tcW w:w="2977" w:type="dxa"/>
            <w:gridSpan w:val="4"/>
          </w:tcPr>
          <w:p w14:paraId="7DB274D8" w14:textId="77777777" w:rsidR="001E41F3" w:rsidRPr="005403B3" w:rsidRDefault="001E41F3">
            <w:pPr>
              <w:pStyle w:val="CRCoverPage"/>
              <w:tabs>
                <w:tab w:val="right" w:pos="2893"/>
              </w:tabs>
              <w:spacing w:after="0"/>
              <w:rPr>
                <w:noProof/>
              </w:rPr>
            </w:pPr>
            <w:r w:rsidRPr="005403B3">
              <w:rPr>
                <w:noProof/>
              </w:rPr>
              <w:t xml:space="preserve"> Other core specifications</w:t>
            </w:r>
            <w:r w:rsidRPr="005403B3">
              <w:rPr>
                <w:noProof/>
              </w:rPr>
              <w:tab/>
            </w:r>
          </w:p>
        </w:tc>
        <w:tc>
          <w:tcPr>
            <w:tcW w:w="3401" w:type="dxa"/>
            <w:gridSpan w:val="3"/>
            <w:tcBorders>
              <w:right w:val="single" w:sz="4" w:space="0" w:color="auto"/>
            </w:tcBorders>
            <w:shd w:val="pct30" w:color="FFFF00" w:fill="auto"/>
          </w:tcPr>
          <w:p w14:paraId="42398B96"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446DDBAC" w14:textId="77777777" w:rsidTr="00547111">
        <w:tc>
          <w:tcPr>
            <w:tcW w:w="2694" w:type="dxa"/>
            <w:gridSpan w:val="2"/>
            <w:tcBorders>
              <w:left w:val="single" w:sz="4" w:space="0" w:color="auto"/>
            </w:tcBorders>
          </w:tcPr>
          <w:p w14:paraId="678A1AA6" w14:textId="77777777" w:rsidR="001E41F3" w:rsidRPr="005403B3" w:rsidRDefault="001E41F3">
            <w:pPr>
              <w:pStyle w:val="CRCoverPage"/>
              <w:spacing w:after="0"/>
              <w:rPr>
                <w:b/>
                <w:i/>
                <w:noProof/>
              </w:rPr>
            </w:pPr>
            <w:r w:rsidRPr="005403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AD39E" w:rsidR="001E41F3" w:rsidRPr="005403B3" w:rsidRDefault="00821F0F" w:rsidP="00821F0F">
            <w:pPr>
              <w:pStyle w:val="CRCoverPage"/>
              <w:spacing w:after="0"/>
              <w:rPr>
                <w:b/>
                <w:caps/>
                <w:noProof/>
              </w:rPr>
            </w:pPr>
            <w:r w:rsidRPr="005403B3">
              <w:rPr>
                <w:b/>
                <w:caps/>
                <w:noProof/>
              </w:rPr>
              <w:t>X</w:t>
            </w:r>
          </w:p>
        </w:tc>
        <w:tc>
          <w:tcPr>
            <w:tcW w:w="2977" w:type="dxa"/>
            <w:gridSpan w:val="4"/>
          </w:tcPr>
          <w:p w14:paraId="1A4306D9" w14:textId="77777777" w:rsidR="001E41F3" w:rsidRPr="005403B3" w:rsidRDefault="001E41F3">
            <w:pPr>
              <w:pStyle w:val="CRCoverPage"/>
              <w:spacing w:after="0"/>
              <w:rPr>
                <w:noProof/>
              </w:rPr>
            </w:pPr>
            <w:r w:rsidRPr="005403B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403B3" w:rsidRDefault="00145D43">
            <w:pPr>
              <w:pStyle w:val="CRCoverPage"/>
              <w:spacing w:after="0"/>
              <w:ind w:left="99"/>
              <w:rPr>
                <w:noProof/>
              </w:rPr>
            </w:pPr>
            <w:r w:rsidRPr="005403B3">
              <w:rPr>
                <w:noProof/>
              </w:rPr>
              <w:t xml:space="preserve">TS/TR ... CR ... </w:t>
            </w:r>
          </w:p>
        </w:tc>
      </w:tr>
      <w:tr w:rsidR="001E41F3" w:rsidRPr="005403B3" w14:paraId="55C714D2" w14:textId="77777777" w:rsidTr="00547111">
        <w:tc>
          <w:tcPr>
            <w:tcW w:w="2694" w:type="dxa"/>
            <w:gridSpan w:val="2"/>
            <w:tcBorders>
              <w:left w:val="single" w:sz="4" w:space="0" w:color="auto"/>
            </w:tcBorders>
          </w:tcPr>
          <w:p w14:paraId="45913E62" w14:textId="77777777" w:rsidR="001E41F3" w:rsidRPr="005403B3" w:rsidRDefault="00145D43">
            <w:pPr>
              <w:pStyle w:val="CRCoverPage"/>
              <w:spacing w:after="0"/>
              <w:rPr>
                <w:b/>
                <w:i/>
                <w:noProof/>
              </w:rPr>
            </w:pPr>
            <w:r w:rsidRPr="005403B3">
              <w:rPr>
                <w:b/>
                <w:i/>
                <w:noProof/>
              </w:rPr>
              <w:t xml:space="preserve">(show </w:t>
            </w:r>
            <w:r w:rsidR="00592D74" w:rsidRPr="005403B3">
              <w:rPr>
                <w:b/>
                <w:i/>
                <w:noProof/>
              </w:rPr>
              <w:t xml:space="preserve">related </w:t>
            </w:r>
            <w:r w:rsidRPr="005403B3">
              <w:rPr>
                <w:b/>
                <w:i/>
                <w:noProof/>
              </w:rPr>
              <w:t>CR</w:t>
            </w:r>
            <w:r w:rsidR="00592D74" w:rsidRPr="005403B3">
              <w:rPr>
                <w:b/>
                <w:i/>
                <w:noProof/>
              </w:rPr>
              <w:t>s</w:t>
            </w:r>
            <w:r w:rsidRPr="005403B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03B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5FEC12" w:rsidR="001E41F3" w:rsidRPr="005403B3" w:rsidRDefault="00821F0F" w:rsidP="00821F0F">
            <w:pPr>
              <w:pStyle w:val="CRCoverPage"/>
              <w:spacing w:after="0"/>
              <w:rPr>
                <w:b/>
                <w:caps/>
                <w:noProof/>
              </w:rPr>
            </w:pPr>
            <w:r w:rsidRPr="005403B3">
              <w:rPr>
                <w:b/>
                <w:caps/>
                <w:noProof/>
              </w:rPr>
              <w:t>X</w:t>
            </w:r>
          </w:p>
        </w:tc>
        <w:tc>
          <w:tcPr>
            <w:tcW w:w="2977" w:type="dxa"/>
            <w:gridSpan w:val="4"/>
          </w:tcPr>
          <w:p w14:paraId="1B4FF921" w14:textId="77777777" w:rsidR="001E41F3" w:rsidRPr="005403B3" w:rsidRDefault="001E41F3">
            <w:pPr>
              <w:pStyle w:val="CRCoverPage"/>
              <w:spacing w:after="0"/>
              <w:rPr>
                <w:noProof/>
              </w:rPr>
            </w:pPr>
            <w:r w:rsidRPr="005403B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403B3" w:rsidRDefault="00145D43">
            <w:pPr>
              <w:pStyle w:val="CRCoverPage"/>
              <w:spacing w:after="0"/>
              <w:ind w:left="99"/>
              <w:rPr>
                <w:noProof/>
              </w:rPr>
            </w:pPr>
            <w:r w:rsidRPr="005403B3">
              <w:rPr>
                <w:noProof/>
              </w:rPr>
              <w:t>TS</w:t>
            </w:r>
            <w:r w:rsidR="000A6394" w:rsidRPr="005403B3">
              <w:rPr>
                <w:noProof/>
              </w:rPr>
              <w:t xml:space="preserve">/TR ... CR ... </w:t>
            </w:r>
          </w:p>
        </w:tc>
      </w:tr>
      <w:tr w:rsidR="001E41F3" w:rsidRPr="005403B3" w14:paraId="60DF82CC" w14:textId="77777777" w:rsidTr="008863B9">
        <w:tc>
          <w:tcPr>
            <w:tcW w:w="2694" w:type="dxa"/>
            <w:gridSpan w:val="2"/>
            <w:tcBorders>
              <w:left w:val="single" w:sz="4" w:space="0" w:color="auto"/>
            </w:tcBorders>
          </w:tcPr>
          <w:p w14:paraId="517696CD" w14:textId="77777777" w:rsidR="001E41F3" w:rsidRPr="005403B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403B3" w:rsidRDefault="001E41F3">
            <w:pPr>
              <w:pStyle w:val="CRCoverPage"/>
              <w:spacing w:after="0"/>
              <w:rPr>
                <w:noProof/>
              </w:rPr>
            </w:pPr>
          </w:p>
        </w:tc>
      </w:tr>
      <w:tr w:rsidR="001E41F3" w:rsidRPr="005403B3" w14:paraId="556B87B6" w14:textId="77777777" w:rsidTr="008863B9">
        <w:tc>
          <w:tcPr>
            <w:tcW w:w="2694" w:type="dxa"/>
            <w:gridSpan w:val="2"/>
            <w:tcBorders>
              <w:left w:val="single" w:sz="4" w:space="0" w:color="auto"/>
              <w:bottom w:val="single" w:sz="4" w:space="0" w:color="auto"/>
            </w:tcBorders>
          </w:tcPr>
          <w:p w14:paraId="79A9C411" w14:textId="77777777" w:rsidR="001E41F3" w:rsidRPr="005403B3" w:rsidRDefault="001E41F3">
            <w:pPr>
              <w:pStyle w:val="CRCoverPage"/>
              <w:tabs>
                <w:tab w:val="right" w:pos="2184"/>
              </w:tabs>
              <w:spacing w:after="0"/>
              <w:rPr>
                <w:b/>
                <w:i/>
                <w:noProof/>
              </w:rPr>
            </w:pPr>
            <w:r w:rsidRPr="005403B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03B3" w:rsidRDefault="001E41F3">
            <w:pPr>
              <w:pStyle w:val="CRCoverPage"/>
              <w:spacing w:after="0"/>
              <w:ind w:left="100"/>
              <w:rPr>
                <w:noProof/>
              </w:rPr>
            </w:pPr>
          </w:p>
        </w:tc>
      </w:tr>
      <w:tr w:rsidR="008863B9" w:rsidRPr="005403B3" w14:paraId="45BFE792" w14:textId="77777777" w:rsidTr="008863B9">
        <w:tc>
          <w:tcPr>
            <w:tcW w:w="2694" w:type="dxa"/>
            <w:gridSpan w:val="2"/>
            <w:tcBorders>
              <w:top w:val="single" w:sz="4" w:space="0" w:color="auto"/>
              <w:bottom w:val="single" w:sz="4" w:space="0" w:color="auto"/>
            </w:tcBorders>
          </w:tcPr>
          <w:p w14:paraId="194242DD" w14:textId="77777777" w:rsidR="008863B9" w:rsidRPr="005403B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03B3" w:rsidRDefault="008863B9">
            <w:pPr>
              <w:pStyle w:val="CRCoverPage"/>
              <w:spacing w:after="0"/>
              <w:ind w:left="100"/>
              <w:rPr>
                <w:noProof/>
                <w:sz w:val="8"/>
                <w:szCs w:val="8"/>
              </w:rPr>
            </w:pPr>
          </w:p>
        </w:tc>
      </w:tr>
      <w:tr w:rsidR="008863B9" w:rsidRPr="005403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03B3" w:rsidRDefault="008863B9">
            <w:pPr>
              <w:pStyle w:val="CRCoverPage"/>
              <w:tabs>
                <w:tab w:val="right" w:pos="2184"/>
              </w:tabs>
              <w:spacing w:after="0"/>
              <w:rPr>
                <w:b/>
                <w:i/>
                <w:noProof/>
              </w:rPr>
            </w:pPr>
            <w:r w:rsidRPr="005403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03B3" w:rsidRDefault="008863B9">
            <w:pPr>
              <w:pStyle w:val="CRCoverPage"/>
              <w:spacing w:after="0"/>
              <w:ind w:left="100"/>
              <w:rPr>
                <w:noProof/>
              </w:rPr>
            </w:pPr>
          </w:p>
        </w:tc>
      </w:tr>
    </w:tbl>
    <w:p w14:paraId="17759814" w14:textId="77777777" w:rsidR="001E41F3" w:rsidRPr="005403B3" w:rsidRDefault="001E41F3">
      <w:pPr>
        <w:pStyle w:val="CRCoverPage"/>
        <w:spacing w:after="0"/>
        <w:rPr>
          <w:noProof/>
          <w:sz w:val="8"/>
          <w:szCs w:val="8"/>
        </w:rPr>
      </w:pPr>
    </w:p>
    <w:p w14:paraId="1557EA72" w14:textId="77777777" w:rsidR="001E41F3" w:rsidRPr="005403B3" w:rsidRDefault="001E41F3">
      <w:pPr>
        <w:rPr>
          <w:noProof/>
        </w:rPr>
        <w:sectPr w:rsidR="001E41F3" w:rsidRPr="005403B3">
          <w:headerReference w:type="even" r:id="rId12"/>
          <w:footnotePr>
            <w:numRestart w:val="eachSect"/>
          </w:footnotePr>
          <w:pgSz w:w="11907" w:h="16840" w:code="9"/>
          <w:pgMar w:top="1418" w:right="1134" w:bottom="1134" w:left="1134" w:header="680" w:footer="567" w:gutter="0"/>
          <w:cols w:space="720"/>
        </w:sectPr>
      </w:pPr>
    </w:p>
    <w:p w14:paraId="629D8227" w14:textId="77777777" w:rsidR="000603E5" w:rsidRPr="005403B3" w:rsidRDefault="000603E5" w:rsidP="000603E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6BB898D"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56F4C" w14:textId="77777777" w:rsidR="00EF223A" w:rsidRPr="005403B3" w:rsidRDefault="00EF223A" w:rsidP="00281DF4">
            <w:pPr>
              <w:jc w:val="center"/>
              <w:rPr>
                <w:rFonts w:ascii="Arial" w:hAnsi="Arial" w:cs="Arial"/>
                <w:b/>
                <w:bCs/>
                <w:sz w:val="28"/>
                <w:szCs w:val="28"/>
              </w:rPr>
            </w:pPr>
            <w:r w:rsidRPr="005403B3">
              <w:rPr>
                <w:rFonts w:ascii="Arial" w:hAnsi="Arial" w:cs="Arial"/>
                <w:b/>
                <w:bCs/>
                <w:sz w:val="28"/>
                <w:szCs w:val="28"/>
                <w:lang w:eastAsia="zh-CN"/>
              </w:rPr>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1398E95A" w14:textId="77777777" w:rsidR="00EF223A" w:rsidRPr="00215D3C" w:rsidRDefault="00EF223A" w:rsidP="00EF223A">
      <w:pPr>
        <w:pStyle w:val="40"/>
      </w:pPr>
      <w:bookmarkStart w:id="2" w:name="_Toc20494356"/>
      <w:bookmarkStart w:id="3" w:name="_Toc26975376"/>
      <w:bookmarkStart w:id="4" w:name="_Toc35856249"/>
      <w:bookmarkStart w:id="5" w:name="_Toc44001107"/>
      <w:bookmarkStart w:id="6" w:name="_Toc51580706"/>
      <w:bookmarkStart w:id="7" w:name="_Toc52355969"/>
      <w:bookmarkStart w:id="8" w:name="_Toc55227539"/>
      <w:bookmarkStart w:id="9" w:name="_Toc138323092"/>
      <w:bookmarkStart w:id="10" w:name="_Toc187401085"/>
      <w:bookmarkStart w:id="11" w:name="_Hlk193448934"/>
      <w:r>
        <w:t>11.1</w:t>
      </w:r>
      <w:r w:rsidRPr="00215D3C">
        <w:t>.</w:t>
      </w:r>
      <w:r w:rsidRPr="00215D3C">
        <w:rPr>
          <w:rFonts w:hint="eastAsia"/>
          <w:lang w:eastAsia="zh-CN"/>
        </w:rPr>
        <w:t>1</w:t>
      </w:r>
      <w:r w:rsidRPr="00215D3C">
        <w:t>.2</w:t>
      </w:r>
      <w:r w:rsidRPr="00215D3C">
        <w:tab/>
      </w:r>
      <w:proofErr w:type="spellStart"/>
      <w:r w:rsidRPr="001D11CC">
        <w:rPr>
          <w:rFonts w:cs="Arial"/>
        </w:rPr>
        <w:t>getMOIAttributes</w:t>
      </w:r>
      <w:proofErr w:type="spellEnd"/>
      <w:r w:rsidRPr="00215D3C">
        <w:t xml:space="preserve"> operation</w:t>
      </w:r>
      <w:bookmarkEnd w:id="2"/>
      <w:bookmarkEnd w:id="3"/>
      <w:bookmarkEnd w:id="4"/>
      <w:bookmarkEnd w:id="5"/>
      <w:bookmarkEnd w:id="6"/>
      <w:bookmarkEnd w:id="7"/>
      <w:bookmarkEnd w:id="8"/>
      <w:bookmarkEnd w:id="9"/>
      <w:bookmarkEnd w:id="10"/>
    </w:p>
    <w:p w14:paraId="6C3CD060" w14:textId="77777777" w:rsidR="00EF223A" w:rsidRPr="00215D3C" w:rsidRDefault="00EF223A" w:rsidP="00EF223A">
      <w:pPr>
        <w:pStyle w:val="50"/>
      </w:pPr>
      <w:bookmarkStart w:id="12" w:name="_Toc20494357"/>
      <w:bookmarkStart w:id="13" w:name="_Toc26975377"/>
      <w:bookmarkStart w:id="14" w:name="_Toc35856250"/>
      <w:bookmarkStart w:id="15" w:name="_Toc44001108"/>
      <w:bookmarkStart w:id="16" w:name="_Toc51580707"/>
      <w:bookmarkStart w:id="17" w:name="_Toc52355970"/>
      <w:bookmarkStart w:id="18" w:name="_Toc55227540"/>
      <w:bookmarkStart w:id="19" w:name="_Toc138323093"/>
      <w:bookmarkStart w:id="20" w:name="_Toc187401086"/>
      <w:r>
        <w:t>11.1</w:t>
      </w:r>
      <w:r w:rsidRPr="00215D3C">
        <w:t>.</w:t>
      </w:r>
      <w:r w:rsidRPr="00215D3C">
        <w:rPr>
          <w:rFonts w:hint="eastAsia"/>
          <w:lang w:eastAsia="zh-CN"/>
        </w:rPr>
        <w:t>1</w:t>
      </w:r>
      <w:r w:rsidRPr="00215D3C">
        <w:t>.2.1</w:t>
      </w:r>
      <w:r w:rsidRPr="00215D3C">
        <w:tab/>
        <w:t>Definition</w:t>
      </w:r>
      <w:bookmarkEnd w:id="12"/>
      <w:bookmarkEnd w:id="13"/>
      <w:bookmarkEnd w:id="14"/>
      <w:bookmarkEnd w:id="15"/>
      <w:bookmarkEnd w:id="16"/>
      <w:bookmarkEnd w:id="17"/>
      <w:bookmarkEnd w:id="18"/>
      <w:bookmarkEnd w:id="19"/>
      <w:bookmarkEnd w:id="20"/>
    </w:p>
    <w:p w14:paraId="7412D2EE" w14:textId="77777777" w:rsidR="00EF223A" w:rsidRDefault="00EF223A" w:rsidP="00EF223A">
      <w:pPr>
        <w:keepNext/>
      </w:pPr>
      <w:r w:rsidRPr="00215D3C">
        <w:t xml:space="preserve">This operation is invoked by </w:t>
      </w:r>
      <w:proofErr w:type="spellStart"/>
      <w:r w:rsidRPr="003D0270">
        <w:t>MnS</w:t>
      </w:r>
      <w:proofErr w:type="spellEnd"/>
      <w:r w:rsidRPr="00215D3C">
        <w:t xml:space="preserve"> consumer to request the retrieval of management information (Managed Object attribute names and values) from the MIB maintained by </w:t>
      </w:r>
      <w:proofErr w:type="spellStart"/>
      <w:r w:rsidRPr="003D0270">
        <w:t>MnS</w:t>
      </w:r>
      <w:proofErr w:type="spellEnd"/>
      <w:r w:rsidRPr="00215D3C">
        <w:t xml:space="preserve"> pro</w:t>
      </w:r>
      <w:r>
        <w:t>ducer</w:t>
      </w:r>
      <w:r w:rsidRPr="00215D3C">
        <w:t>. One or several Managed Objects may be retrieved - based on the containment hierarchy.</w:t>
      </w:r>
    </w:p>
    <w:p w14:paraId="1132EF92" w14:textId="77777777" w:rsidR="00EF223A" w:rsidRDefault="00EF223A" w:rsidP="00EF223A">
      <w:pPr>
        <w:keepNext/>
      </w:pPr>
      <w:r>
        <w:t xml:space="preserve">The operation allows a </w:t>
      </w:r>
      <w:proofErr w:type="spellStart"/>
      <w:r>
        <w:t>MnS</w:t>
      </w:r>
      <w:proofErr w:type="spellEnd"/>
      <w:r>
        <w:t xml:space="preserve"> consumer to specify the data nodes to be returned with two optional methods. The first method allows to select objects with the "scope" and "filter" parameters. The second method uses the "</w:t>
      </w:r>
      <w:proofErr w:type="spellStart"/>
      <w:r>
        <w:t>dataNodeSelector</w:t>
      </w:r>
      <w:proofErr w:type="spellEnd"/>
      <w:r>
        <w:t xml:space="preserve">" to specify the data nodes to be returned. All kinds of data nodes (i.e. objects, attributes, attribute </w:t>
      </w:r>
      <w:r>
        <w:lastRenderedPageBreak/>
        <w:t>fields and attribute elements) can be selected. The selection may be based on conditions. The value of "</w:t>
      </w:r>
      <w:proofErr w:type="spellStart"/>
      <w:r>
        <w:t>dataNodeSelector</w:t>
      </w:r>
      <w:proofErr w:type="spellEnd"/>
      <w:r>
        <w:t>" is an expression constructed based on a SS specific grammar.</w:t>
      </w:r>
    </w:p>
    <w:p w14:paraId="6A1D784C" w14:textId="77777777" w:rsidR="00EF223A" w:rsidRPr="00215D3C" w:rsidRDefault="00EF223A" w:rsidP="00EF223A">
      <w:pPr>
        <w:keepNext/>
      </w:pPr>
      <w:r>
        <w:t>Note that the functionality of the "scope" and "filter" parameters is fully covered by the functionality of the "</w:t>
      </w:r>
      <w:proofErr w:type="spellStart"/>
      <w:r>
        <w:t>dataNodeSelector</w:t>
      </w:r>
      <w:proofErr w:type="spellEnd"/>
      <w:r>
        <w:t xml:space="preserve">" parameter. Therefore, a </w:t>
      </w:r>
      <w:proofErr w:type="spellStart"/>
      <w:r>
        <w:t>MnS</w:t>
      </w:r>
      <w:proofErr w:type="spellEnd"/>
      <w:r>
        <w:t xml:space="preserve"> producer supporting the "</w:t>
      </w:r>
      <w:proofErr w:type="spellStart"/>
      <w:r>
        <w:t>dataNodeSelector</w:t>
      </w:r>
      <w:proofErr w:type="spellEnd"/>
      <w:r>
        <w:t>" parameter is not expected to support the "filter" parameter.</w:t>
      </w:r>
    </w:p>
    <w:p w14:paraId="079CE7A9" w14:textId="77777777" w:rsidR="00EF223A" w:rsidRPr="00215D3C" w:rsidRDefault="00EF223A" w:rsidP="00EF223A">
      <w:pPr>
        <w:keepNext/>
      </w:pPr>
      <w:r w:rsidRPr="00215D3C">
        <w:t xml:space="preserve">A SS may choose to split this operation in several operations (e.g. operations to get "handlers" or "iterators" to Managed Objects fulfilling the </w:t>
      </w:r>
      <w:r w:rsidRPr="00215D3C">
        <w:rPr>
          <w:rFonts w:ascii="Courier New" w:hAnsi="Courier New"/>
        </w:rPr>
        <w:t>scope</w:t>
      </w:r>
      <w:r w:rsidRPr="00215D3C">
        <w:t>/</w:t>
      </w:r>
      <w:r w:rsidRPr="00215D3C">
        <w:rPr>
          <w:rFonts w:ascii="Courier New" w:hAnsi="Courier New"/>
        </w:rPr>
        <w:t>filter</w:t>
      </w:r>
      <w:r w:rsidRPr="00215D3C">
        <w:t xml:space="preserve"> criteria and other operations to retrieve attribute names/values from these "handlers"). </w:t>
      </w:r>
    </w:p>
    <w:p w14:paraId="296FEF06" w14:textId="77777777" w:rsidR="00EF223A" w:rsidRPr="00215D3C" w:rsidRDefault="00EF223A" w:rsidP="00EF223A">
      <w:pPr>
        <w:pStyle w:val="50"/>
      </w:pPr>
      <w:bookmarkStart w:id="21" w:name="_Toc20494358"/>
      <w:bookmarkStart w:id="22" w:name="_Toc26975378"/>
      <w:bookmarkStart w:id="23" w:name="_Toc35856251"/>
      <w:bookmarkStart w:id="24" w:name="_Toc44001109"/>
      <w:bookmarkStart w:id="25" w:name="_Toc51580708"/>
      <w:bookmarkStart w:id="26" w:name="_Toc52355971"/>
      <w:bookmarkStart w:id="27" w:name="_Toc55227541"/>
      <w:bookmarkStart w:id="28" w:name="_Toc138323094"/>
      <w:bookmarkStart w:id="29" w:name="_Toc187401087"/>
      <w:r>
        <w:t>11.1</w:t>
      </w:r>
      <w:r w:rsidRPr="00215D3C">
        <w:t>.</w:t>
      </w:r>
      <w:r w:rsidRPr="00215D3C">
        <w:rPr>
          <w:rFonts w:hint="eastAsia"/>
          <w:lang w:eastAsia="zh-CN"/>
        </w:rPr>
        <w:t>1</w:t>
      </w:r>
      <w:r w:rsidRPr="00215D3C">
        <w:t>.2.2</w:t>
      </w:r>
      <w:r w:rsidRPr="00215D3C">
        <w:tab/>
        <w:t>Input Parameters</w:t>
      </w:r>
      <w:bookmarkEnd w:id="21"/>
      <w:bookmarkEnd w:id="22"/>
      <w:bookmarkEnd w:id="23"/>
      <w:bookmarkEnd w:id="24"/>
      <w:bookmarkEnd w:id="25"/>
      <w:bookmarkEnd w:id="26"/>
      <w:bookmarkEnd w:id="27"/>
      <w:bookmarkEnd w:id="28"/>
      <w:bookmarkEnd w:id="29"/>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48"/>
        <w:gridCol w:w="390"/>
        <w:gridCol w:w="1948"/>
        <w:gridCol w:w="5347"/>
      </w:tblGrid>
      <w:tr w:rsidR="00EF223A" w:rsidRPr="00215D3C" w14:paraId="350875D4" w14:textId="77777777" w:rsidTr="00281DF4">
        <w:trPr>
          <w:jc w:val="center"/>
        </w:trPr>
        <w:tc>
          <w:tcPr>
            <w:tcW w:w="1948" w:type="dxa"/>
            <w:shd w:val="clear" w:color="auto" w:fill="BFBFBF"/>
          </w:tcPr>
          <w:p w14:paraId="46318E99" w14:textId="77777777" w:rsidR="00EF223A" w:rsidRPr="004544E4" w:rsidRDefault="00EF223A" w:rsidP="00281DF4">
            <w:pPr>
              <w:pStyle w:val="TAH"/>
              <w:rPr>
                <w:rFonts w:cs="Arial"/>
              </w:rPr>
            </w:pPr>
            <w:r w:rsidRPr="004544E4">
              <w:rPr>
                <w:rFonts w:cs="Arial"/>
              </w:rPr>
              <w:lastRenderedPageBreak/>
              <w:t>Name</w:t>
            </w:r>
          </w:p>
        </w:tc>
        <w:tc>
          <w:tcPr>
            <w:tcW w:w="390" w:type="dxa"/>
            <w:shd w:val="clear" w:color="auto" w:fill="BFBFBF"/>
          </w:tcPr>
          <w:p w14:paraId="7638601E" w14:textId="77777777" w:rsidR="00EF223A" w:rsidRPr="00215D3C" w:rsidRDefault="00EF223A" w:rsidP="00281DF4">
            <w:pPr>
              <w:pStyle w:val="TAH"/>
            </w:pPr>
            <w:r w:rsidRPr="0028530E">
              <w:t>S</w:t>
            </w:r>
          </w:p>
        </w:tc>
        <w:tc>
          <w:tcPr>
            <w:tcW w:w="1948" w:type="dxa"/>
            <w:shd w:val="clear" w:color="auto" w:fill="BFBFBF"/>
          </w:tcPr>
          <w:p w14:paraId="6BCC4540" w14:textId="77777777" w:rsidR="00EF223A" w:rsidRPr="00215D3C" w:rsidRDefault="00EF223A" w:rsidP="00281DF4">
            <w:pPr>
              <w:pStyle w:val="TAH"/>
            </w:pPr>
            <w:r w:rsidRPr="00215D3C">
              <w:t>Information Type</w:t>
            </w:r>
          </w:p>
        </w:tc>
        <w:tc>
          <w:tcPr>
            <w:tcW w:w="5345" w:type="dxa"/>
            <w:shd w:val="clear" w:color="auto" w:fill="BFBFBF"/>
          </w:tcPr>
          <w:p w14:paraId="168986E3" w14:textId="77777777" w:rsidR="00EF223A" w:rsidRPr="00215D3C" w:rsidRDefault="00EF223A" w:rsidP="00281DF4">
            <w:pPr>
              <w:pStyle w:val="TAH"/>
            </w:pPr>
            <w:r w:rsidRPr="00215D3C">
              <w:t>Comment</w:t>
            </w:r>
          </w:p>
        </w:tc>
      </w:tr>
      <w:tr w:rsidR="00EF223A" w:rsidRPr="009B1F2D" w14:paraId="73D786C3" w14:textId="77777777" w:rsidTr="00281DF4">
        <w:trPr>
          <w:jc w:val="center"/>
        </w:trPr>
        <w:tc>
          <w:tcPr>
            <w:tcW w:w="1948" w:type="dxa"/>
          </w:tcPr>
          <w:p w14:paraId="209D04CF"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390" w:type="dxa"/>
          </w:tcPr>
          <w:p w14:paraId="42CE34EB" w14:textId="77777777" w:rsidR="00EF223A" w:rsidRPr="00846C5C" w:rsidRDefault="00EF223A" w:rsidP="00281DF4">
            <w:pPr>
              <w:pStyle w:val="TAL"/>
              <w:jc w:val="center"/>
              <w:rPr>
                <w:szCs w:val="18"/>
              </w:rPr>
            </w:pPr>
            <w:r w:rsidRPr="009B1F2D">
              <w:rPr>
                <w:szCs w:val="18"/>
              </w:rPr>
              <w:t>M</w:t>
            </w:r>
          </w:p>
        </w:tc>
        <w:tc>
          <w:tcPr>
            <w:tcW w:w="1948" w:type="dxa"/>
          </w:tcPr>
          <w:p w14:paraId="7BD0EC4A" w14:textId="77777777" w:rsidR="00EF223A" w:rsidRPr="00A32054" w:rsidRDefault="00EF223A" w:rsidP="00281DF4">
            <w:pPr>
              <w:pStyle w:val="TAL"/>
              <w:rPr>
                <w:szCs w:val="18"/>
              </w:rPr>
            </w:pPr>
            <w:r w:rsidRPr="00BB224E">
              <w:rPr>
                <w:szCs w:val="18"/>
              </w:rPr>
              <w:t>DN</w:t>
            </w:r>
          </w:p>
        </w:tc>
        <w:tc>
          <w:tcPr>
            <w:tcW w:w="5345" w:type="dxa"/>
          </w:tcPr>
          <w:p w14:paraId="1905D9AE" w14:textId="77777777" w:rsidR="00EF223A" w:rsidRPr="004544E4" w:rsidRDefault="00EF223A" w:rsidP="00281DF4">
            <w:pPr>
              <w:pStyle w:val="TAL"/>
              <w:rPr>
                <w:szCs w:val="18"/>
              </w:rPr>
            </w:pPr>
            <w:r w:rsidRPr="004544E4">
              <w:rPr>
                <w:szCs w:val="18"/>
              </w:rPr>
              <w:t>This parameter specifies the base object instance.</w:t>
            </w:r>
          </w:p>
          <w:p w14:paraId="107CB95D" w14:textId="77777777" w:rsidR="00EF223A" w:rsidRPr="002B66C8" w:rsidRDefault="00EF223A" w:rsidP="00281DF4">
            <w:pPr>
              <w:pStyle w:val="TAL"/>
              <w:rPr>
                <w:szCs w:val="18"/>
              </w:rPr>
            </w:pPr>
          </w:p>
          <w:p w14:paraId="1BDFCD66" w14:textId="77777777" w:rsidR="00EF223A" w:rsidRPr="00AC292E" w:rsidRDefault="00EF223A" w:rsidP="00281DF4">
            <w:pPr>
              <w:pStyle w:val="TAL"/>
              <w:rPr>
                <w:szCs w:val="18"/>
              </w:rPr>
            </w:pPr>
            <w:r w:rsidRPr="007E2C0D">
              <w:rPr>
                <w:szCs w:val="18"/>
              </w:rPr>
              <w:t>If the "scope" parameter is absent, then either only the base obj</w:t>
            </w:r>
            <w:r w:rsidRPr="001E0433">
              <w:rPr>
                <w:szCs w:val="18"/>
              </w:rPr>
              <w:t xml:space="preserve">ect or the complete subtree below and including the base </w:t>
            </w:r>
            <w:r w:rsidRPr="009C1028">
              <w:rPr>
                <w:szCs w:val="18"/>
              </w:rPr>
              <w:t>object shall be selected. The default behaviour is protocol specific.</w:t>
            </w:r>
          </w:p>
        </w:tc>
      </w:tr>
      <w:tr w:rsidR="00EF223A" w:rsidRPr="009B1F2D" w14:paraId="4C73C064" w14:textId="77777777" w:rsidTr="00281DF4">
        <w:trPr>
          <w:jc w:val="center"/>
        </w:trPr>
        <w:tc>
          <w:tcPr>
            <w:tcW w:w="1948" w:type="dxa"/>
          </w:tcPr>
          <w:p w14:paraId="2E59D656" w14:textId="77777777" w:rsidR="00EF223A" w:rsidRPr="001D11CC" w:rsidRDefault="00EF223A" w:rsidP="00281DF4">
            <w:pPr>
              <w:pStyle w:val="TAL"/>
              <w:rPr>
                <w:rFonts w:cs="Arial"/>
                <w:szCs w:val="18"/>
              </w:rPr>
            </w:pPr>
            <w:r>
              <w:rPr>
                <w:rFonts w:cs="Arial"/>
                <w:szCs w:val="18"/>
              </w:rPr>
              <w:t xml:space="preserve">CHOICE 1.1 </w:t>
            </w:r>
            <w:r w:rsidRPr="001D11CC">
              <w:rPr>
                <w:rFonts w:cs="Arial"/>
                <w:szCs w:val="18"/>
              </w:rPr>
              <w:t>scope</w:t>
            </w:r>
          </w:p>
        </w:tc>
        <w:tc>
          <w:tcPr>
            <w:tcW w:w="390" w:type="dxa"/>
          </w:tcPr>
          <w:p w14:paraId="47805F82" w14:textId="77777777" w:rsidR="00EF223A" w:rsidRPr="00846C5C" w:rsidRDefault="00EF223A" w:rsidP="00281DF4">
            <w:pPr>
              <w:pStyle w:val="TAL"/>
              <w:jc w:val="center"/>
              <w:rPr>
                <w:szCs w:val="18"/>
              </w:rPr>
            </w:pPr>
            <w:r>
              <w:rPr>
                <w:szCs w:val="18"/>
              </w:rPr>
              <w:t>O</w:t>
            </w:r>
          </w:p>
        </w:tc>
        <w:tc>
          <w:tcPr>
            <w:tcW w:w="1948" w:type="dxa"/>
          </w:tcPr>
          <w:p w14:paraId="22DCD5E5" w14:textId="77777777" w:rsidR="00EF223A" w:rsidRPr="00A32054" w:rsidRDefault="00EF223A" w:rsidP="00281DF4">
            <w:pPr>
              <w:pStyle w:val="TAL"/>
              <w:rPr>
                <w:szCs w:val="18"/>
              </w:rPr>
            </w:pPr>
            <w:r w:rsidRPr="00BB224E">
              <w:rPr>
                <w:szCs w:val="18"/>
              </w:rPr>
              <w:t>n/a</w:t>
            </w:r>
          </w:p>
        </w:tc>
        <w:tc>
          <w:tcPr>
            <w:tcW w:w="5345" w:type="dxa"/>
          </w:tcPr>
          <w:p w14:paraId="0D06799A" w14:textId="77777777" w:rsidR="00EF223A" w:rsidRPr="009C1028" w:rsidRDefault="00EF223A" w:rsidP="00281DF4">
            <w:pPr>
              <w:pStyle w:val="TAC"/>
              <w:rPr>
                <w:szCs w:val="18"/>
              </w:rPr>
            </w:pPr>
            <w:r w:rsidRPr="004544E4">
              <w:rPr>
                <w:szCs w:val="18"/>
              </w:rPr>
              <w:t>This parameter specifies the scope. It is a structured parameter and consists of the sub-parameters "</w:t>
            </w:r>
            <w:proofErr w:type="spellStart"/>
            <w:r w:rsidRPr="004544E4">
              <w:rPr>
                <w:szCs w:val="18"/>
              </w:rPr>
              <w:t>scopeType</w:t>
            </w:r>
            <w:proofErr w:type="spellEnd"/>
            <w:r w:rsidRPr="004544E4">
              <w:rPr>
                <w:szCs w:val="18"/>
              </w:rPr>
              <w:t xml:space="preserve">" and </w:t>
            </w:r>
            <w:r w:rsidRPr="002B66C8">
              <w:rPr>
                <w:szCs w:val="18"/>
              </w:rPr>
              <w:t>"</w:t>
            </w:r>
            <w:proofErr w:type="spellStart"/>
            <w:r w:rsidRPr="002B66C8">
              <w:rPr>
                <w:szCs w:val="18"/>
              </w:rPr>
              <w:t>scopeLevel</w:t>
            </w:r>
            <w:proofErr w:type="spellEnd"/>
            <w:r w:rsidRPr="002B66C8">
              <w:rPr>
                <w:szCs w:val="18"/>
              </w:rPr>
              <w:t xml:space="preserve">". </w:t>
            </w:r>
            <w:r w:rsidRPr="007E2C0D">
              <w:rPr>
                <w:szCs w:val="18"/>
              </w:rPr>
              <w:t>The scope describes which object instances are selected with respect to a base object instance. The base object instance needs</w:t>
            </w:r>
            <w:r w:rsidRPr="001E0433">
              <w:rPr>
                <w:szCs w:val="18"/>
              </w:rPr>
              <w:t xml:space="preserve"> to be specified using a dedicated attribute.</w:t>
            </w:r>
          </w:p>
        </w:tc>
      </w:tr>
      <w:tr w:rsidR="00EF223A" w:rsidRPr="009B1F2D" w14:paraId="3565BD33" w14:textId="77777777" w:rsidTr="00281DF4">
        <w:trPr>
          <w:jc w:val="center"/>
        </w:trPr>
        <w:tc>
          <w:tcPr>
            <w:tcW w:w="1948" w:type="dxa"/>
          </w:tcPr>
          <w:p w14:paraId="0FA8A60E" w14:textId="77777777" w:rsidR="00EF223A" w:rsidRPr="001D11CC" w:rsidRDefault="00EF223A" w:rsidP="00281DF4">
            <w:pPr>
              <w:pStyle w:val="TAL"/>
              <w:rPr>
                <w:rFonts w:cs="Arial"/>
                <w:szCs w:val="18"/>
              </w:rPr>
            </w:pPr>
            <w:r w:rsidRPr="00702461">
              <w:rPr>
                <w:rFonts w:cs="Arial"/>
                <w:szCs w:val="18"/>
              </w:rPr>
              <w:t>CHOICE 1.</w:t>
            </w:r>
            <w:del w:id="30" w:author="Huawei" w:date="2025-03-21T11:24:00Z">
              <w:r w:rsidRPr="00702461" w:rsidDel="004A17FF">
                <w:rPr>
                  <w:rFonts w:cs="Arial"/>
                  <w:szCs w:val="18"/>
                </w:rPr>
                <w:delText xml:space="preserve">2 </w:delText>
              </w:r>
            </w:del>
            <w:ins w:id="31" w:author="Huawei" w:date="2025-03-21T11:24:00Z">
              <w:r>
                <w:rPr>
                  <w:rFonts w:cs="Arial"/>
                  <w:szCs w:val="18"/>
                </w:rPr>
                <w:t>1.1</w:t>
              </w:r>
            </w:ins>
            <w:del w:id="32" w:author="Huawei" w:date="2025-03-21T11:24: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scopeType</w:t>
            </w:r>
            <w:proofErr w:type="spellEnd"/>
          </w:p>
        </w:tc>
        <w:tc>
          <w:tcPr>
            <w:tcW w:w="390" w:type="dxa"/>
          </w:tcPr>
          <w:p w14:paraId="53F725E0" w14:textId="77777777" w:rsidR="00EF223A" w:rsidRPr="00846C5C" w:rsidRDefault="00EF223A" w:rsidP="00281DF4">
            <w:pPr>
              <w:pStyle w:val="TAL"/>
              <w:jc w:val="center"/>
              <w:rPr>
                <w:szCs w:val="18"/>
              </w:rPr>
            </w:pPr>
            <w:r>
              <w:rPr>
                <w:szCs w:val="18"/>
              </w:rPr>
              <w:t>O</w:t>
            </w:r>
          </w:p>
        </w:tc>
        <w:tc>
          <w:tcPr>
            <w:tcW w:w="1948" w:type="dxa"/>
          </w:tcPr>
          <w:p w14:paraId="4B74E475" w14:textId="77777777" w:rsidR="00EF223A" w:rsidRPr="00A32054" w:rsidRDefault="00EF223A" w:rsidP="00281DF4">
            <w:pPr>
              <w:pStyle w:val="TAL"/>
              <w:rPr>
                <w:szCs w:val="18"/>
              </w:rPr>
            </w:pPr>
            <w:r w:rsidRPr="00BB224E">
              <w:rPr>
                <w:szCs w:val="18"/>
              </w:rPr>
              <w:t>ENUM {</w:t>
            </w:r>
          </w:p>
          <w:p w14:paraId="5E6D2D6D" w14:textId="77777777" w:rsidR="00EF223A" w:rsidRPr="004544E4" w:rsidRDefault="00EF223A" w:rsidP="00281DF4">
            <w:pPr>
              <w:pStyle w:val="TAL"/>
              <w:ind w:left="284"/>
              <w:rPr>
                <w:szCs w:val="18"/>
                <w:lang w:eastAsia="zh-CN"/>
              </w:rPr>
            </w:pPr>
            <w:r w:rsidRPr="004544E4">
              <w:rPr>
                <w:szCs w:val="18"/>
              </w:rPr>
              <w:t xml:space="preserve">BASE_ONLY, </w:t>
            </w:r>
          </w:p>
          <w:p w14:paraId="1D748F08" w14:textId="11156003" w:rsidR="00EF223A" w:rsidRPr="007E2C0D" w:rsidRDefault="00EF223A" w:rsidP="00281DF4">
            <w:pPr>
              <w:pStyle w:val="TAL"/>
              <w:ind w:left="284"/>
              <w:rPr>
                <w:szCs w:val="18"/>
              </w:rPr>
            </w:pPr>
            <w:r w:rsidRPr="002B66C8">
              <w:rPr>
                <w:szCs w:val="18"/>
              </w:rPr>
              <w:t>BASE_ALL</w:t>
            </w:r>
            <w:ins w:id="33" w:author="Huawei" w:date="2025-03-28T08:48:00Z">
              <w:r w:rsidR="00281DF4">
                <w:rPr>
                  <w:rFonts w:hint="eastAsia"/>
                  <w:szCs w:val="18"/>
                  <w:lang w:eastAsia="zh-CN"/>
                </w:rPr>
                <w:t>,</w:t>
              </w:r>
              <w:r w:rsidR="00281DF4">
                <w:rPr>
                  <w:szCs w:val="18"/>
                  <w:lang w:eastAsia="zh-CN"/>
                </w:rPr>
                <w:t xml:space="preserve"> </w:t>
              </w:r>
              <w:r w:rsidR="00281DF4" w:rsidRPr="00A32054">
                <w:rPr>
                  <w:szCs w:val="18"/>
                </w:rPr>
                <w:t>BASE_NTH_LEVE</w:t>
              </w:r>
              <w:r w:rsidR="00281DF4" w:rsidRPr="004544E4">
                <w:rPr>
                  <w:szCs w:val="18"/>
                </w:rPr>
                <w:t>L,</w:t>
              </w:r>
              <w:r w:rsidR="00281DF4">
                <w:rPr>
                  <w:szCs w:val="18"/>
                </w:rPr>
                <w:t xml:space="preserve"> </w:t>
              </w:r>
              <w:r w:rsidR="00281DF4" w:rsidRPr="002B66C8">
                <w:rPr>
                  <w:rFonts w:cs="Courier New"/>
                  <w:szCs w:val="18"/>
                </w:rPr>
                <w:t>BASE_SUBTREE</w:t>
              </w:r>
            </w:ins>
          </w:p>
          <w:p w14:paraId="1B9FF6FB" w14:textId="77777777" w:rsidR="00EF223A" w:rsidRPr="001E0433" w:rsidRDefault="00EF223A" w:rsidP="00281DF4">
            <w:pPr>
              <w:pStyle w:val="TAL"/>
              <w:rPr>
                <w:szCs w:val="18"/>
              </w:rPr>
            </w:pPr>
            <w:r w:rsidRPr="001E0433">
              <w:rPr>
                <w:szCs w:val="18"/>
              </w:rPr>
              <w:t>}</w:t>
            </w:r>
          </w:p>
        </w:tc>
        <w:tc>
          <w:tcPr>
            <w:tcW w:w="5345" w:type="dxa"/>
          </w:tcPr>
          <w:p w14:paraId="62D2C330" w14:textId="77777777" w:rsidR="00EF223A" w:rsidRPr="006623B1" w:rsidRDefault="00EF223A" w:rsidP="00281DF4">
            <w:pPr>
              <w:pStyle w:val="TAL"/>
              <w:rPr>
                <w:szCs w:val="18"/>
              </w:rPr>
            </w:pPr>
            <w:r w:rsidRPr="009C1028">
              <w:rPr>
                <w:szCs w:val="18"/>
              </w:rPr>
              <w:t>If the optional "</w:t>
            </w:r>
            <w:proofErr w:type="spellStart"/>
            <w:r w:rsidRPr="009C1028">
              <w:rPr>
                <w:szCs w:val="18"/>
              </w:rPr>
              <w:t>scopeLev</w:t>
            </w:r>
            <w:r w:rsidRPr="00AC292E">
              <w:rPr>
                <w:szCs w:val="18"/>
              </w:rPr>
              <w:t>el</w:t>
            </w:r>
            <w:proofErr w:type="spellEnd"/>
            <w:r w:rsidRPr="00AC292E">
              <w:rPr>
                <w:szCs w:val="18"/>
              </w:rPr>
              <w:t>" parameter is not supported or absent, allowed values of "</w:t>
            </w:r>
            <w:proofErr w:type="spellStart"/>
            <w:r w:rsidRPr="00AC292E">
              <w:rPr>
                <w:szCs w:val="18"/>
              </w:rPr>
              <w:t>scopeType</w:t>
            </w:r>
            <w:proofErr w:type="spellEnd"/>
            <w:r w:rsidRPr="00AC292E">
              <w:rPr>
                <w:szCs w:val="18"/>
              </w:rPr>
              <w:t>" are "BASE_ONLY" and "BASE_ALL".</w:t>
            </w:r>
          </w:p>
          <w:p w14:paraId="4A96F7A1" w14:textId="77777777" w:rsidR="00EF223A" w:rsidRPr="00D12BCB" w:rsidRDefault="00EF223A" w:rsidP="00281DF4">
            <w:pPr>
              <w:pStyle w:val="TAL"/>
              <w:rPr>
                <w:szCs w:val="18"/>
              </w:rPr>
            </w:pPr>
          </w:p>
          <w:p w14:paraId="1CA6CA9C" w14:textId="77777777" w:rsidR="00EF223A" w:rsidRPr="00230F73" w:rsidRDefault="00EF223A" w:rsidP="00281DF4">
            <w:pPr>
              <w:pStyle w:val="TAL"/>
              <w:rPr>
                <w:szCs w:val="18"/>
              </w:rPr>
            </w:pPr>
            <w:r w:rsidRPr="001B33DA">
              <w:rPr>
                <w:szCs w:val="18"/>
              </w:rPr>
              <w:t xml:space="preserve">The value "BASE_ONLY" </w:t>
            </w:r>
            <w:r w:rsidRPr="00E965D7">
              <w:rPr>
                <w:szCs w:val="18"/>
              </w:rPr>
              <w:t>indicates only the base object is selected.</w:t>
            </w:r>
          </w:p>
          <w:p w14:paraId="45B78475" w14:textId="77777777" w:rsidR="00EF223A" w:rsidRPr="009030C2" w:rsidRDefault="00EF223A" w:rsidP="00281DF4">
            <w:pPr>
              <w:pStyle w:val="TAL"/>
              <w:rPr>
                <w:szCs w:val="18"/>
              </w:rPr>
            </w:pPr>
          </w:p>
          <w:p w14:paraId="2C6168C7" w14:textId="3F082E3C" w:rsidR="00EF223A" w:rsidRDefault="00EF223A" w:rsidP="00281DF4">
            <w:pPr>
              <w:pStyle w:val="TAL"/>
              <w:rPr>
                <w:ins w:id="34" w:author="Huawei" w:date="2025-03-28T08:48:00Z"/>
                <w:szCs w:val="18"/>
              </w:rPr>
            </w:pPr>
            <w:r w:rsidRPr="00F4769C">
              <w:rPr>
                <w:szCs w:val="18"/>
              </w:rPr>
              <w:t>The value "BASE_ALL" indicates</w:t>
            </w:r>
            <w:r w:rsidRPr="005E657D">
              <w:rPr>
                <w:szCs w:val="18"/>
              </w:rPr>
              <w:t xml:space="preserve"> the base object and all of its subordinate objects (incl. the leaf objects) are selected.</w:t>
            </w:r>
          </w:p>
          <w:p w14:paraId="37E27E93" w14:textId="0A81203A" w:rsidR="00281DF4" w:rsidRDefault="00281DF4" w:rsidP="00281DF4">
            <w:pPr>
              <w:pStyle w:val="TAL"/>
              <w:rPr>
                <w:ins w:id="35" w:author="Huawei" w:date="2025-03-28T08:48:00Z"/>
                <w:szCs w:val="18"/>
              </w:rPr>
            </w:pPr>
          </w:p>
          <w:p w14:paraId="13D25440" w14:textId="77777777" w:rsidR="00281DF4" w:rsidRPr="00D12BCB" w:rsidRDefault="00281DF4" w:rsidP="00281DF4">
            <w:pPr>
              <w:pStyle w:val="TAL"/>
              <w:rPr>
                <w:ins w:id="36" w:author="Huawei" w:date="2025-03-28T08:48:00Z"/>
                <w:szCs w:val="18"/>
              </w:rPr>
            </w:pPr>
            <w:ins w:id="37" w:author="Huawei" w:date="2025-03-28T08:48:00Z">
              <w:r w:rsidRPr="009C1028">
                <w:rPr>
                  <w:szCs w:val="18"/>
                </w:rPr>
                <w:t>If the "</w:t>
              </w:r>
              <w:proofErr w:type="spellStart"/>
              <w:r w:rsidRPr="009C1028">
                <w:rPr>
                  <w:szCs w:val="18"/>
                </w:rPr>
                <w:t>scopeLevel</w:t>
              </w:r>
              <w:proofErr w:type="spellEnd"/>
              <w:r w:rsidRPr="009C1028">
                <w:rPr>
                  <w:szCs w:val="18"/>
                </w:rPr>
                <w:t>" parameter is supported and present, allowed valu</w:t>
              </w:r>
              <w:r w:rsidRPr="00AC292E">
                <w:rPr>
                  <w:szCs w:val="18"/>
                </w:rPr>
                <w:t>es of "</w:t>
              </w:r>
              <w:proofErr w:type="spellStart"/>
              <w:r w:rsidRPr="00AC292E">
                <w:rPr>
                  <w:szCs w:val="18"/>
                </w:rPr>
                <w:t>scopeType</w:t>
              </w:r>
              <w:proofErr w:type="spellEnd"/>
              <w:r w:rsidRPr="00AC292E">
                <w:rPr>
                  <w:szCs w:val="18"/>
                </w:rPr>
                <w:t>" are "</w:t>
              </w:r>
              <w:r w:rsidRPr="006623B1">
                <w:rPr>
                  <w:szCs w:val="18"/>
                </w:rPr>
                <w:t>BASE_NTH_LEVEL" and "</w:t>
              </w:r>
              <w:r w:rsidRPr="00D12BCB">
                <w:rPr>
                  <w:rFonts w:cs="Courier New"/>
                  <w:szCs w:val="18"/>
                </w:rPr>
                <w:t>BASE_SUBTREE</w:t>
              </w:r>
              <w:r w:rsidRPr="00D12BCB">
                <w:rPr>
                  <w:szCs w:val="18"/>
                </w:rPr>
                <w:t>".</w:t>
              </w:r>
            </w:ins>
          </w:p>
          <w:p w14:paraId="06F6C66A" w14:textId="77777777" w:rsidR="00281DF4" w:rsidRPr="001B33DA" w:rsidRDefault="00281DF4" w:rsidP="00281DF4">
            <w:pPr>
              <w:pStyle w:val="TAL"/>
              <w:rPr>
                <w:ins w:id="38" w:author="Huawei" w:date="2025-03-28T08:48:00Z"/>
                <w:szCs w:val="18"/>
              </w:rPr>
            </w:pPr>
          </w:p>
          <w:p w14:paraId="44267599" w14:textId="77777777" w:rsidR="00281DF4" w:rsidRPr="001D11CC" w:rsidRDefault="00281DF4" w:rsidP="00281DF4">
            <w:pPr>
              <w:pStyle w:val="TAL"/>
              <w:rPr>
                <w:ins w:id="39" w:author="Huawei" w:date="2025-03-28T08:48:00Z"/>
                <w:szCs w:val="18"/>
              </w:rPr>
            </w:pPr>
            <w:ins w:id="40" w:author="Huawei" w:date="2025-03-28T08:48:00Z">
              <w:r w:rsidRPr="00230F73">
                <w:rPr>
                  <w:szCs w:val="18"/>
                </w:rPr>
                <w:t>The value "</w:t>
              </w:r>
              <w:r w:rsidRPr="009030C2">
                <w:rPr>
                  <w:szCs w:val="18"/>
                </w:rPr>
                <w:t>BASE_NTH_LEVE</w:t>
              </w:r>
              <w:r w:rsidRPr="00F4769C">
                <w:rPr>
                  <w:szCs w:val="18"/>
                </w:rPr>
                <w:t xml:space="preserve">L" indicates all objects </w:t>
              </w:r>
              <w:r w:rsidRPr="005E657D">
                <w:rPr>
                  <w:szCs w:val="18"/>
                </w:rPr>
                <w:t>on the level, which is specified by the "</w:t>
              </w:r>
              <w:proofErr w:type="spellStart"/>
              <w:r w:rsidRPr="005E657D">
                <w:rPr>
                  <w:szCs w:val="18"/>
                </w:rPr>
                <w:t>scopeLevel</w:t>
              </w:r>
              <w:proofErr w:type="spellEnd"/>
              <w:r w:rsidRPr="005E657D">
                <w:rPr>
                  <w:szCs w:val="18"/>
                </w:rPr>
                <w:t>" parameter, below the base object are selected. The base object is at "</w:t>
              </w:r>
              <w:proofErr w:type="spellStart"/>
              <w:r w:rsidRPr="005E657D">
                <w:rPr>
                  <w:szCs w:val="18"/>
                </w:rPr>
                <w:t>scopeLevel</w:t>
              </w:r>
              <w:proofErr w:type="spellEnd"/>
              <w:r w:rsidRPr="005E657D">
                <w:rPr>
                  <w:szCs w:val="18"/>
                </w:rPr>
                <w:t>" zero.</w:t>
              </w:r>
            </w:ins>
          </w:p>
          <w:p w14:paraId="127A450D" w14:textId="77777777" w:rsidR="00281DF4" w:rsidRPr="001D11CC" w:rsidRDefault="00281DF4" w:rsidP="00281DF4">
            <w:pPr>
              <w:pStyle w:val="TAL"/>
              <w:rPr>
                <w:ins w:id="41" w:author="Huawei" w:date="2025-03-28T08:48:00Z"/>
                <w:szCs w:val="18"/>
              </w:rPr>
            </w:pPr>
          </w:p>
          <w:p w14:paraId="16BE0BAB" w14:textId="77B7CEB9" w:rsidR="00281DF4" w:rsidRPr="001D11CC" w:rsidRDefault="00281DF4" w:rsidP="00281DF4">
            <w:pPr>
              <w:pStyle w:val="TAL"/>
              <w:rPr>
                <w:szCs w:val="18"/>
              </w:rPr>
            </w:pPr>
            <w:ins w:id="42" w:author="Huawei" w:date="2025-03-28T08:48:00Z">
              <w:r w:rsidRPr="001D11CC">
                <w:rPr>
                  <w:szCs w:val="18"/>
                </w:rPr>
                <w:t>The value "</w:t>
              </w:r>
              <w:r w:rsidRPr="001D11CC">
                <w:rPr>
                  <w:rFonts w:cs="Courier New"/>
                  <w:szCs w:val="18"/>
                </w:rPr>
                <w:t>BASE_SUBTREE</w:t>
              </w:r>
              <w:r w:rsidRPr="001D11CC">
                <w:rPr>
                  <w:szCs w:val="18"/>
                </w:rPr>
                <w:t>" indicates the base object and all of its subordinate objects down to and including the objects on the level, which is specified by the "</w:t>
              </w:r>
              <w:proofErr w:type="spellStart"/>
              <w:r w:rsidRPr="001D11CC">
                <w:rPr>
                  <w:szCs w:val="18"/>
                </w:rPr>
                <w:t>scopeLevel</w:t>
              </w:r>
              <w:proofErr w:type="spellEnd"/>
              <w:r w:rsidRPr="001D11CC">
                <w:rPr>
                  <w:szCs w:val="18"/>
                </w:rPr>
                <w:t>" parameter, are selected. The base object is at "</w:t>
              </w:r>
              <w:proofErr w:type="spellStart"/>
              <w:r w:rsidRPr="001D11CC">
                <w:rPr>
                  <w:szCs w:val="18"/>
                </w:rPr>
                <w:t>scopeLevel</w:t>
              </w:r>
              <w:proofErr w:type="spellEnd"/>
              <w:r w:rsidRPr="001D11CC">
                <w:rPr>
                  <w:szCs w:val="18"/>
                </w:rPr>
                <w:t>" zero.</w:t>
              </w:r>
            </w:ins>
          </w:p>
          <w:p w14:paraId="2FFD5FD4" w14:textId="77777777" w:rsidR="00EF223A" w:rsidRPr="001D11CC" w:rsidRDefault="00EF223A" w:rsidP="00281DF4">
            <w:pPr>
              <w:pStyle w:val="TAL"/>
              <w:rPr>
                <w:szCs w:val="18"/>
              </w:rPr>
            </w:pPr>
          </w:p>
          <w:p w14:paraId="26521113" w14:textId="77777777" w:rsidR="00EF223A" w:rsidRPr="001D11CC" w:rsidRDefault="00EF223A" w:rsidP="00281DF4">
            <w:pPr>
              <w:pStyle w:val="TAC"/>
              <w:rPr>
                <w:szCs w:val="18"/>
              </w:rPr>
            </w:pPr>
            <w:r w:rsidRPr="001D11CC" w:rsidDel="002B6FBD">
              <w:rPr>
                <w:szCs w:val="18"/>
              </w:rPr>
              <w:t>This parameter is redundant and can be omitted when confirming only the protocol specific default behaviour.</w:t>
            </w:r>
          </w:p>
        </w:tc>
      </w:tr>
      <w:tr w:rsidR="00EF223A" w:rsidRPr="009B1F2D" w14:paraId="6F602056" w14:textId="77777777" w:rsidTr="00281DF4">
        <w:trPr>
          <w:jc w:val="center"/>
        </w:trPr>
        <w:tc>
          <w:tcPr>
            <w:tcW w:w="1948" w:type="dxa"/>
          </w:tcPr>
          <w:p w14:paraId="1B182951" w14:textId="77777777" w:rsidR="00EF223A" w:rsidRPr="001D11CC" w:rsidRDefault="00EF223A" w:rsidP="00281DF4">
            <w:pPr>
              <w:pStyle w:val="TAL"/>
              <w:rPr>
                <w:rFonts w:cs="Arial"/>
                <w:szCs w:val="18"/>
              </w:rPr>
            </w:pPr>
          </w:p>
        </w:tc>
        <w:tc>
          <w:tcPr>
            <w:tcW w:w="390" w:type="dxa"/>
          </w:tcPr>
          <w:p w14:paraId="08F5CF76" w14:textId="77777777" w:rsidR="00EF223A" w:rsidRPr="009B1F2D" w:rsidRDefault="00EF223A" w:rsidP="00281DF4">
            <w:pPr>
              <w:pStyle w:val="TAL"/>
              <w:jc w:val="center"/>
              <w:rPr>
                <w:szCs w:val="18"/>
              </w:rPr>
            </w:pPr>
          </w:p>
        </w:tc>
        <w:tc>
          <w:tcPr>
            <w:tcW w:w="1948" w:type="dxa"/>
          </w:tcPr>
          <w:p w14:paraId="59249CD6" w14:textId="623F0204" w:rsidR="00EF223A" w:rsidRPr="00BB224E" w:rsidDel="00281DF4" w:rsidRDefault="00EF223A" w:rsidP="00281DF4">
            <w:pPr>
              <w:pStyle w:val="TAL"/>
              <w:rPr>
                <w:del w:id="43" w:author="Huawei" w:date="2025-03-28T08:48:00Z"/>
                <w:szCs w:val="18"/>
              </w:rPr>
            </w:pPr>
            <w:del w:id="44" w:author="Huawei" w:date="2025-03-28T08:48:00Z">
              <w:r w:rsidRPr="00846C5C" w:rsidDel="00281DF4">
                <w:rPr>
                  <w:szCs w:val="18"/>
                </w:rPr>
                <w:delText>ENUM {</w:delText>
              </w:r>
            </w:del>
          </w:p>
          <w:p w14:paraId="6CA195B5" w14:textId="0C682464" w:rsidR="00EF223A" w:rsidRPr="004544E4" w:rsidDel="00281DF4" w:rsidRDefault="00EF223A" w:rsidP="00281DF4">
            <w:pPr>
              <w:pStyle w:val="TAL"/>
              <w:ind w:left="284"/>
              <w:rPr>
                <w:del w:id="45" w:author="Huawei" w:date="2025-03-28T08:48:00Z"/>
                <w:szCs w:val="18"/>
                <w:lang w:eastAsia="zh-CN"/>
              </w:rPr>
            </w:pPr>
            <w:del w:id="46" w:author="Huawei" w:date="2025-03-28T08:48:00Z">
              <w:r w:rsidRPr="00A32054" w:rsidDel="00281DF4">
                <w:rPr>
                  <w:szCs w:val="18"/>
                </w:rPr>
                <w:delText>BASE_NTH_LEVE</w:delText>
              </w:r>
              <w:r w:rsidRPr="004544E4" w:rsidDel="00281DF4">
                <w:rPr>
                  <w:szCs w:val="18"/>
                </w:rPr>
                <w:delText>L,</w:delText>
              </w:r>
            </w:del>
          </w:p>
          <w:p w14:paraId="0DF9240A" w14:textId="0B1C9811" w:rsidR="00EF223A" w:rsidRPr="007E2C0D" w:rsidDel="00281DF4" w:rsidRDefault="00EF223A" w:rsidP="00281DF4">
            <w:pPr>
              <w:pStyle w:val="TAL"/>
              <w:ind w:left="284"/>
              <w:rPr>
                <w:del w:id="47" w:author="Huawei" w:date="2025-03-28T08:48:00Z"/>
                <w:szCs w:val="18"/>
                <w:lang w:eastAsia="zh-CN"/>
              </w:rPr>
            </w:pPr>
            <w:del w:id="48" w:author="Huawei" w:date="2025-03-28T08:48:00Z">
              <w:r w:rsidRPr="002B66C8" w:rsidDel="00281DF4">
                <w:rPr>
                  <w:rFonts w:cs="Courier New"/>
                  <w:szCs w:val="18"/>
                </w:rPr>
                <w:delText>BASE_SUBTREE</w:delText>
              </w:r>
            </w:del>
          </w:p>
          <w:p w14:paraId="29E83AAC" w14:textId="63026D9C" w:rsidR="00EF223A" w:rsidRPr="001E0433" w:rsidRDefault="00EF223A" w:rsidP="00281DF4">
            <w:pPr>
              <w:pStyle w:val="TAC"/>
              <w:rPr>
                <w:szCs w:val="18"/>
              </w:rPr>
            </w:pPr>
            <w:del w:id="49" w:author="Huawei" w:date="2025-03-28T08:48:00Z">
              <w:r w:rsidRPr="001E0433" w:rsidDel="00281DF4">
                <w:rPr>
                  <w:szCs w:val="18"/>
                </w:rPr>
                <w:delText>}</w:delText>
              </w:r>
            </w:del>
          </w:p>
        </w:tc>
        <w:tc>
          <w:tcPr>
            <w:tcW w:w="5345" w:type="dxa"/>
          </w:tcPr>
          <w:p w14:paraId="4D1FA450" w14:textId="33450B72" w:rsidR="00EF223A" w:rsidRPr="00D12BCB" w:rsidDel="00281DF4" w:rsidRDefault="00EF223A" w:rsidP="00281DF4">
            <w:pPr>
              <w:pStyle w:val="TAL"/>
              <w:rPr>
                <w:del w:id="50" w:author="Huawei" w:date="2025-03-28T08:48:00Z"/>
                <w:szCs w:val="18"/>
              </w:rPr>
            </w:pPr>
            <w:del w:id="51" w:author="Huawei" w:date="2025-03-28T08:48:00Z">
              <w:r w:rsidRPr="009C1028" w:rsidDel="00281DF4">
                <w:rPr>
                  <w:szCs w:val="18"/>
                </w:rPr>
                <w:delText>If the "scopeLevel" parameter is supported and present, allowed valu</w:delText>
              </w:r>
              <w:r w:rsidRPr="00AC292E" w:rsidDel="00281DF4">
                <w:rPr>
                  <w:szCs w:val="18"/>
                </w:rPr>
                <w:delText>es of "scopeType" are "</w:delText>
              </w:r>
              <w:r w:rsidRPr="006623B1" w:rsidDel="00281DF4">
                <w:rPr>
                  <w:szCs w:val="18"/>
                </w:rPr>
                <w:delText>BASE_NTH_LEVEL" and "</w:delText>
              </w:r>
              <w:r w:rsidRPr="00D12BCB" w:rsidDel="00281DF4">
                <w:rPr>
                  <w:rFonts w:cs="Courier New"/>
                  <w:szCs w:val="18"/>
                </w:rPr>
                <w:delText>BASE_SUBTREE</w:delText>
              </w:r>
              <w:r w:rsidRPr="00D12BCB" w:rsidDel="00281DF4">
                <w:rPr>
                  <w:szCs w:val="18"/>
                </w:rPr>
                <w:delText>".</w:delText>
              </w:r>
            </w:del>
          </w:p>
          <w:p w14:paraId="51EF6402" w14:textId="7AD4E003" w:rsidR="00EF223A" w:rsidRPr="001B33DA" w:rsidDel="00281DF4" w:rsidRDefault="00EF223A" w:rsidP="00281DF4">
            <w:pPr>
              <w:pStyle w:val="TAL"/>
              <w:rPr>
                <w:del w:id="52" w:author="Huawei" w:date="2025-03-28T08:48:00Z"/>
                <w:szCs w:val="18"/>
              </w:rPr>
            </w:pPr>
          </w:p>
          <w:p w14:paraId="67DC7D7C" w14:textId="28BC9AF5" w:rsidR="00EF223A" w:rsidRPr="001D11CC" w:rsidDel="00281DF4" w:rsidRDefault="00EF223A" w:rsidP="00281DF4">
            <w:pPr>
              <w:pStyle w:val="TAL"/>
              <w:rPr>
                <w:del w:id="53" w:author="Huawei" w:date="2025-03-28T08:48:00Z"/>
                <w:szCs w:val="18"/>
              </w:rPr>
            </w:pPr>
            <w:del w:id="54" w:author="Huawei" w:date="2025-03-28T08:48:00Z">
              <w:r w:rsidRPr="00230F73" w:rsidDel="00281DF4">
                <w:rPr>
                  <w:szCs w:val="18"/>
                </w:rPr>
                <w:delText>The value "</w:delText>
              </w:r>
              <w:r w:rsidRPr="009030C2" w:rsidDel="00281DF4">
                <w:rPr>
                  <w:szCs w:val="18"/>
                </w:rPr>
                <w:delText>BASE_NTH_LEVE</w:delText>
              </w:r>
              <w:r w:rsidRPr="00F4769C" w:rsidDel="00281DF4">
                <w:rPr>
                  <w:szCs w:val="18"/>
                </w:rPr>
                <w:delText xml:space="preserve">L" indicates all objects </w:delText>
              </w:r>
              <w:r w:rsidRPr="005E657D" w:rsidDel="00281DF4">
                <w:rPr>
                  <w:szCs w:val="18"/>
                </w:rPr>
                <w:delText>on the level, which is specified by the "scopeLevel" parameter, below the base object are selected. The base object is at "scopeLevel" zero.</w:delText>
              </w:r>
            </w:del>
          </w:p>
          <w:p w14:paraId="10C6F94F" w14:textId="66917F3F" w:rsidR="00EF223A" w:rsidRPr="001D11CC" w:rsidDel="00281DF4" w:rsidRDefault="00EF223A" w:rsidP="00281DF4">
            <w:pPr>
              <w:pStyle w:val="TAL"/>
              <w:rPr>
                <w:del w:id="55" w:author="Huawei" w:date="2025-03-28T08:48:00Z"/>
                <w:szCs w:val="18"/>
              </w:rPr>
            </w:pPr>
          </w:p>
          <w:p w14:paraId="3C56F775" w14:textId="319F8747" w:rsidR="00EF223A" w:rsidRPr="001D11CC" w:rsidRDefault="00EF223A" w:rsidP="00281DF4">
            <w:pPr>
              <w:pStyle w:val="TAC"/>
              <w:rPr>
                <w:szCs w:val="18"/>
              </w:rPr>
            </w:pPr>
            <w:del w:id="56" w:author="Huawei" w:date="2025-03-28T08:48:00Z">
              <w:r w:rsidRPr="001D11CC" w:rsidDel="00281DF4">
                <w:rPr>
                  <w:szCs w:val="18"/>
                </w:rPr>
                <w:delText>The value "</w:delText>
              </w:r>
              <w:r w:rsidRPr="001D11CC" w:rsidDel="00281DF4">
                <w:rPr>
                  <w:rFonts w:cs="Courier New"/>
                  <w:szCs w:val="18"/>
                </w:rPr>
                <w:delText>BASE_SUBTREE</w:delText>
              </w:r>
              <w:r w:rsidRPr="001D11CC" w:rsidDel="00281DF4">
                <w:rPr>
                  <w:szCs w:val="18"/>
                </w:rPr>
                <w:delText>" indicates the base object and all of its subordinate objects down to and including the objects on the level, which is specified by the "scopeLevel" parameter, are selected. The base object is at "scopeLevel" zero.</w:delText>
              </w:r>
            </w:del>
          </w:p>
        </w:tc>
      </w:tr>
      <w:tr w:rsidR="00EF223A" w:rsidRPr="009B1F2D" w14:paraId="2F46D436" w14:textId="77777777" w:rsidTr="00281DF4">
        <w:trPr>
          <w:jc w:val="center"/>
        </w:trPr>
        <w:tc>
          <w:tcPr>
            <w:tcW w:w="1948" w:type="dxa"/>
          </w:tcPr>
          <w:p w14:paraId="55C58577" w14:textId="77777777" w:rsidR="00EF223A" w:rsidRPr="001D11CC" w:rsidRDefault="00EF223A" w:rsidP="00281DF4">
            <w:pPr>
              <w:pStyle w:val="TAL"/>
              <w:rPr>
                <w:rFonts w:cs="Arial"/>
                <w:szCs w:val="18"/>
              </w:rPr>
            </w:pPr>
            <w:r>
              <w:rPr>
                <w:rFonts w:cs="Arial"/>
              </w:rPr>
              <w:t>CHOICE_1.</w:t>
            </w:r>
            <w:del w:id="57" w:author="Huawei" w:date="2025-03-21T11:25:00Z">
              <w:r w:rsidDel="004A17FF">
                <w:rPr>
                  <w:rFonts w:cs="Arial"/>
                </w:rPr>
                <w:delText xml:space="preserve">3   </w:delText>
              </w:r>
            </w:del>
            <w:ins w:id="58" w:author="Huawei" w:date="2025-03-21T11:25:00Z">
              <w:r>
                <w:rPr>
                  <w:rFonts w:cs="Arial"/>
                </w:rPr>
                <w:t>1.2</w:t>
              </w:r>
            </w:ins>
            <w:del w:id="59" w:author="Huawei" w:date="2025-03-21T11:25:00Z">
              <w:r w:rsidRPr="001D11CC" w:rsidDel="004A17FF">
                <w:rPr>
                  <w:rFonts w:cs="Arial"/>
                  <w:szCs w:val="18"/>
                </w:rPr>
                <w:delText>&gt;</w:delText>
              </w:r>
            </w:del>
            <w:r w:rsidRPr="001D11CC">
              <w:rPr>
                <w:rFonts w:cs="Arial"/>
                <w:szCs w:val="18"/>
              </w:rPr>
              <w:t xml:space="preserve"> </w:t>
            </w:r>
            <w:proofErr w:type="spellStart"/>
            <w:r w:rsidRPr="001D11CC">
              <w:rPr>
                <w:rFonts w:cs="Arial"/>
                <w:szCs w:val="18"/>
              </w:rPr>
              <w:t>scopeLevel</w:t>
            </w:r>
            <w:proofErr w:type="spellEnd"/>
          </w:p>
        </w:tc>
        <w:tc>
          <w:tcPr>
            <w:tcW w:w="390" w:type="dxa"/>
          </w:tcPr>
          <w:p w14:paraId="159E1ABF" w14:textId="77777777" w:rsidR="00EF223A" w:rsidRPr="00BB224E" w:rsidRDefault="00EF223A" w:rsidP="00281DF4">
            <w:pPr>
              <w:pStyle w:val="TAL"/>
              <w:jc w:val="center"/>
              <w:rPr>
                <w:szCs w:val="18"/>
              </w:rPr>
            </w:pPr>
            <w:r w:rsidRPr="00846C5C">
              <w:rPr>
                <w:szCs w:val="18"/>
              </w:rPr>
              <w:t>O</w:t>
            </w:r>
          </w:p>
        </w:tc>
        <w:tc>
          <w:tcPr>
            <w:tcW w:w="1948" w:type="dxa"/>
          </w:tcPr>
          <w:p w14:paraId="6D74D62B" w14:textId="77777777" w:rsidR="00EF223A" w:rsidRPr="004544E4" w:rsidRDefault="00EF223A" w:rsidP="00281DF4">
            <w:pPr>
              <w:pStyle w:val="TAC"/>
              <w:rPr>
                <w:szCs w:val="18"/>
              </w:rPr>
            </w:pPr>
            <w:r w:rsidRPr="00A32054">
              <w:rPr>
                <w:szCs w:val="18"/>
              </w:rPr>
              <w:t>Intege</w:t>
            </w:r>
            <w:r w:rsidRPr="004544E4">
              <w:rPr>
                <w:szCs w:val="18"/>
              </w:rPr>
              <w:t>r</w:t>
            </w:r>
          </w:p>
        </w:tc>
        <w:tc>
          <w:tcPr>
            <w:tcW w:w="5345" w:type="dxa"/>
          </w:tcPr>
          <w:p w14:paraId="36492615" w14:textId="19C4C331" w:rsidR="00EF223A" w:rsidRPr="007E2C0D" w:rsidRDefault="00281DF4" w:rsidP="00281DF4">
            <w:pPr>
              <w:pStyle w:val="TAC"/>
              <w:jc w:val="left"/>
              <w:rPr>
                <w:szCs w:val="18"/>
              </w:rPr>
            </w:pPr>
            <w:ins w:id="60" w:author="Huawei" w:date="2025-03-28T08:49:00Z">
              <w:r w:rsidRPr="00B12A77">
                <w:t xml:space="preserve">This parameter is valid only when </w:t>
              </w:r>
              <w:proofErr w:type="spellStart"/>
              <w:r w:rsidRPr="00B12A77">
                <w:t>scopeType</w:t>
              </w:r>
              <w:proofErr w:type="spellEnd"/>
              <w:r w:rsidRPr="00B12A77">
                <w:t xml:space="preserve"> is set to BASE_NTH_LEVEL or BASE_SUBTREE.</w:t>
              </w:r>
            </w:ins>
            <w:del w:id="61" w:author="Huawei" w:date="2025-03-28T08:49:00Z">
              <w:r w:rsidR="00EF223A" w:rsidRPr="002B66C8" w:rsidDel="00281DF4">
                <w:rPr>
                  <w:szCs w:val="18"/>
                </w:rPr>
                <w:delText>See definition of "scopeType" parameter.</w:delText>
              </w:r>
            </w:del>
          </w:p>
        </w:tc>
      </w:tr>
      <w:tr w:rsidR="00EF223A" w:rsidRPr="009B1F2D" w14:paraId="0F238AE0" w14:textId="77777777" w:rsidTr="00281DF4">
        <w:trPr>
          <w:jc w:val="center"/>
        </w:trPr>
        <w:tc>
          <w:tcPr>
            <w:tcW w:w="1948" w:type="dxa"/>
          </w:tcPr>
          <w:p w14:paraId="4B47FAA0" w14:textId="77777777" w:rsidR="00EF223A" w:rsidRPr="001D11CC" w:rsidRDefault="00EF223A" w:rsidP="00281DF4">
            <w:pPr>
              <w:pStyle w:val="TAL"/>
              <w:rPr>
                <w:rFonts w:cs="Arial"/>
                <w:szCs w:val="18"/>
              </w:rPr>
            </w:pPr>
            <w:r>
              <w:rPr>
                <w:rFonts w:cs="Arial"/>
              </w:rPr>
              <w:t>CHOICE_1.</w:t>
            </w:r>
            <w:del w:id="62" w:author="Huawei" w:date="2025-03-21T11:25:00Z">
              <w:r w:rsidDel="004A17FF">
                <w:rPr>
                  <w:rFonts w:cs="Arial"/>
                </w:rPr>
                <w:delText xml:space="preserve">4   </w:delText>
              </w:r>
            </w:del>
            <w:ins w:id="63" w:author="Huawei" w:date="2025-03-21T11:25:00Z">
              <w:r>
                <w:rPr>
                  <w:rFonts w:cs="Arial"/>
                </w:rPr>
                <w:t xml:space="preserve">2   </w:t>
              </w:r>
            </w:ins>
            <w:r w:rsidRPr="001D11CC">
              <w:rPr>
                <w:rFonts w:cs="Arial"/>
                <w:szCs w:val="18"/>
              </w:rPr>
              <w:t>filter</w:t>
            </w:r>
          </w:p>
        </w:tc>
        <w:tc>
          <w:tcPr>
            <w:tcW w:w="390" w:type="dxa"/>
          </w:tcPr>
          <w:p w14:paraId="2366B241" w14:textId="77777777" w:rsidR="00EF223A" w:rsidRPr="00846C5C" w:rsidRDefault="00EF223A" w:rsidP="00281DF4">
            <w:pPr>
              <w:pStyle w:val="TAL"/>
              <w:jc w:val="center"/>
              <w:rPr>
                <w:szCs w:val="18"/>
              </w:rPr>
            </w:pPr>
            <w:r w:rsidRPr="009B1F2D">
              <w:rPr>
                <w:szCs w:val="18"/>
              </w:rPr>
              <w:t>O</w:t>
            </w:r>
          </w:p>
        </w:tc>
        <w:tc>
          <w:tcPr>
            <w:tcW w:w="1948" w:type="dxa"/>
          </w:tcPr>
          <w:p w14:paraId="35D13132" w14:textId="77777777" w:rsidR="00EF223A" w:rsidRPr="00A32054" w:rsidRDefault="00EF223A" w:rsidP="00281DF4">
            <w:pPr>
              <w:pStyle w:val="TAC"/>
              <w:rPr>
                <w:szCs w:val="18"/>
              </w:rPr>
            </w:pPr>
            <w:r w:rsidRPr="00BB224E">
              <w:rPr>
                <w:szCs w:val="18"/>
              </w:rPr>
              <w:t>See Comment.</w:t>
            </w:r>
          </w:p>
        </w:tc>
        <w:tc>
          <w:tcPr>
            <w:tcW w:w="5345" w:type="dxa"/>
          </w:tcPr>
          <w:p w14:paraId="35590CE1" w14:textId="77777777" w:rsidR="00EF223A" w:rsidRPr="007E2C0D" w:rsidRDefault="00EF223A" w:rsidP="00281DF4">
            <w:pPr>
              <w:pStyle w:val="TAL"/>
              <w:rPr>
                <w:szCs w:val="18"/>
              </w:rPr>
            </w:pPr>
            <w:r w:rsidRPr="004544E4">
              <w:rPr>
                <w:szCs w:val="18"/>
              </w:rPr>
              <w:t xml:space="preserve">This parameter defines filter criteria to be applied to the </w:t>
            </w:r>
            <w:r w:rsidRPr="002B66C8">
              <w:rPr>
                <w:szCs w:val="18"/>
              </w:rPr>
              <w:t>objects selected by the "</w:t>
            </w:r>
            <w:proofErr w:type="spellStart"/>
            <w:r w:rsidRPr="002B66C8">
              <w:rPr>
                <w:szCs w:val="18"/>
              </w:rPr>
              <w:t>baseObjectInstance</w:t>
            </w:r>
            <w:proofErr w:type="spellEnd"/>
            <w:r w:rsidRPr="002B66C8">
              <w:rPr>
                <w:szCs w:val="18"/>
              </w:rPr>
              <w:t>", "scope" and "</w:t>
            </w:r>
            <w:proofErr w:type="spellStart"/>
            <w:r w:rsidRPr="002B66C8">
              <w:rPr>
                <w:szCs w:val="18"/>
              </w:rPr>
              <w:t>scopeLevel</w:t>
            </w:r>
            <w:proofErr w:type="spellEnd"/>
            <w:r w:rsidRPr="002B66C8">
              <w:rPr>
                <w:szCs w:val="18"/>
              </w:rPr>
              <w:t>" parameters.</w:t>
            </w:r>
          </w:p>
          <w:p w14:paraId="344FD2AE" w14:textId="77777777" w:rsidR="00EF223A" w:rsidRPr="001E0433" w:rsidRDefault="00EF223A" w:rsidP="00281DF4">
            <w:pPr>
              <w:pStyle w:val="TAL"/>
              <w:rPr>
                <w:szCs w:val="18"/>
              </w:rPr>
            </w:pPr>
          </w:p>
          <w:p w14:paraId="755226DD" w14:textId="77777777" w:rsidR="00EF223A" w:rsidRPr="001B33DA" w:rsidRDefault="00EF223A" w:rsidP="00281DF4">
            <w:pPr>
              <w:pStyle w:val="TAL"/>
              <w:rPr>
                <w:szCs w:val="18"/>
              </w:rPr>
            </w:pPr>
            <w:r w:rsidRPr="009C1028">
              <w:rPr>
                <w:szCs w:val="18"/>
              </w:rPr>
              <w:t xml:space="preserve">The actual syntax and capabilities of the </w:t>
            </w:r>
            <w:r w:rsidRPr="00AC292E">
              <w:rPr>
                <w:rFonts w:ascii="Courier New" w:hAnsi="Courier New"/>
                <w:szCs w:val="18"/>
              </w:rPr>
              <w:t>filt</w:t>
            </w:r>
            <w:r w:rsidRPr="006623B1">
              <w:rPr>
                <w:rFonts w:ascii="Courier New" w:hAnsi="Courier New"/>
                <w:szCs w:val="18"/>
              </w:rPr>
              <w:t>er</w:t>
            </w:r>
            <w:r w:rsidRPr="006623B1">
              <w:rPr>
                <w:szCs w:val="18"/>
              </w:rPr>
              <w:t xml:space="preserve"> is SS specific. However, each SS should support a </w:t>
            </w:r>
            <w:r w:rsidRPr="00D12BCB">
              <w:rPr>
                <w:rFonts w:ascii="Courier New" w:hAnsi="Courier New"/>
                <w:szCs w:val="18"/>
              </w:rPr>
              <w:t>filter</w:t>
            </w:r>
            <w:r w:rsidRPr="00D12BCB">
              <w:rPr>
                <w:szCs w:val="18"/>
              </w:rPr>
              <w:t xml:space="preserve"> consisting of one or several assertions that may be grouped using the logical operators AND, OR and NOT.</w:t>
            </w:r>
          </w:p>
          <w:p w14:paraId="6BA9DB54" w14:textId="77777777" w:rsidR="00EF223A" w:rsidRPr="00230F73" w:rsidRDefault="00EF223A" w:rsidP="00281DF4">
            <w:pPr>
              <w:pStyle w:val="TAL"/>
              <w:rPr>
                <w:szCs w:val="18"/>
              </w:rPr>
            </w:pPr>
          </w:p>
          <w:p w14:paraId="6E5006D8" w14:textId="77777777" w:rsidR="00EF223A" w:rsidRPr="001D11CC" w:rsidRDefault="00EF223A" w:rsidP="00281DF4">
            <w:pPr>
              <w:pStyle w:val="TAC"/>
              <w:rPr>
                <w:szCs w:val="18"/>
              </w:rPr>
            </w:pPr>
            <w:r w:rsidRPr="009030C2">
              <w:rPr>
                <w:szCs w:val="18"/>
              </w:rPr>
              <w:t xml:space="preserve">Each assertion is a logical expression of attribute existence, attribute value comparison </w:t>
            </w:r>
            <w:r w:rsidRPr="00F4769C">
              <w:rPr>
                <w:szCs w:val="18"/>
              </w:rPr>
              <w:t>("</w:t>
            </w:r>
            <w:r w:rsidRPr="005E657D">
              <w:rPr>
                <w:szCs w:val="18"/>
              </w:rPr>
              <w:t>equal to X, less than Y" etc.) and MO Class.</w:t>
            </w:r>
          </w:p>
        </w:tc>
      </w:tr>
      <w:tr w:rsidR="00EF223A" w:rsidRPr="009B1F2D" w14:paraId="0288F1BA" w14:textId="77777777" w:rsidTr="00281DF4">
        <w:trPr>
          <w:jc w:val="center"/>
        </w:trPr>
        <w:tc>
          <w:tcPr>
            <w:tcW w:w="1948" w:type="dxa"/>
          </w:tcPr>
          <w:p w14:paraId="61937755" w14:textId="77777777" w:rsidR="00EF223A" w:rsidRPr="001D11CC" w:rsidRDefault="00EF223A" w:rsidP="00281DF4">
            <w:pPr>
              <w:pStyle w:val="TAL"/>
              <w:rPr>
                <w:rFonts w:cs="Arial"/>
                <w:szCs w:val="18"/>
              </w:rPr>
            </w:pPr>
            <w:r>
              <w:rPr>
                <w:rFonts w:cs="Arial"/>
              </w:rPr>
              <w:t>CHOICE_1.</w:t>
            </w:r>
            <w:del w:id="64" w:author="Huawei" w:date="2025-03-21T11:25:00Z">
              <w:r w:rsidDel="004A17FF">
                <w:rPr>
                  <w:rFonts w:cs="Arial"/>
                </w:rPr>
                <w:delText xml:space="preserve">5   </w:delText>
              </w:r>
            </w:del>
            <w:ins w:id="65" w:author="Huawei" w:date="2025-03-21T11:25:00Z">
              <w:r>
                <w:rPr>
                  <w:rFonts w:cs="Arial"/>
                </w:rPr>
                <w:t xml:space="preserve">3   </w:t>
              </w:r>
            </w:ins>
            <w:proofErr w:type="spellStart"/>
            <w:r w:rsidRPr="001D11CC">
              <w:rPr>
                <w:rFonts w:cs="Arial"/>
                <w:szCs w:val="18"/>
              </w:rPr>
              <w:t>attributeListIn</w:t>
            </w:r>
            <w:proofErr w:type="spellEnd"/>
          </w:p>
        </w:tc>
        <w:tc>
          <w:tcPr>
            <w:tcW w:w="390" w:type="dxa"/>
          </w:tcPr>
          <w:p w14:paraId="7155EE6A" w14:textId="77777777" w:rsidR="00EF223A" w:rsidRPr="00846C5C" w:rsidRDefault="00EF223A" w:rsidP="00281DF4">
            <w:pPr>
              <w:pStyle w:val="TAL"/>
              <w:jc w:val="center"/>
              <w:rPr>
                <w:szCs w:val="18"/>
              </w:rPr>
            </w:pPr>
            <w:r w:rsidRPr="009B1F2D">
              <w:rPr>
                <w:szCs w:val="18"/>
              </w:rPr>
              <w:t>O</w:t>
            </w:r>
          </w:p>
        </w:tc>
        <w:tc>
          <w:tcPr>
            <w:tcW w:w="1948" w:type="dxa"/>
          </w:tcPr>
          <w:p w14:paraId="08A83FFD" w14:textId="77777777" w:rsidR="00EF223A" w:rsidRPr="00A32054" w:rsidRDefault="00EF223A" w:rsidP="00281DF4">
            <w:pPr>
              <w:pStyle w:val="TAC"/>
              <w:rPr>
                <w:szCs w:val="18"/>
              </w:rPr>
            </w:pPr>
            <w:r w:rsidRPr="00BB224E">
              <w:rPr>
                <w:szCs w:val="18"/>
              </w:rPr>
              <w:t>LIST OF attribute name.</w:t>
            </w:r>
          </w:p>
        </w:tc>
        <w:tc>
          <w:tcPr>
            <w:tcW w:w="5345" w:type="dxa"/>
          </w:tcPr>
          <w:p w14:paraId="39AB7A8B" w14:textId="77777777" w:rsidR="00EF223A" w:rsidRPr="007E2C0D" w:rsidRDefault="00EF223A" w:rsidP="00281DF4">
            <w:pPr>
              <w:pStyle w:val="TAC"/>
              <w:jc w:val="left"/>
              <w:rPr>
                <w:szCs w:val="18"/>
              </w:rPr>
            </w:pPr>
            <w:r w:rsidRPr="004544E4">
              <w:rPr>
                <w:szCs w:val="18"/>
              </w:rPr>
              <w:t xml:space="preserve">This parameter identifies the attributes to be returned by this operation. </w:t>
            </w:r>
            <w:r w:rsidRPr="002B66C8">
              <w:rPr>
                <w:szCs w:val="18"/>
              </w:rPr>
              <w:t>If the par</w:t>
            </w:r>
            <w:r>
              <w:rPr>
                <w:szCs w:val="18"/>
              </w:rPr>
              <w:t>a</w:t>
            </w:r>
            <w:r w:rsidRPr="002B66C8">
              <w:rPr>
                <w:szCs w:val="18"/>
              </w:rPr>
              <w:t>meter is absent or empty all attributes shall be returned.</w:t>
            </w:r>
          </w:p>
        </w:tc>
      </w:tr>
      <w:tr w:rsidR="00EF223A" w:rsidRPr="009B1F2D" w14:paraId="7B70724C" w14:textId="77777777" w:rsidTr="00281DF4">
        <w:trPr>
          <w:jc w:val="center"/>
        </w:trPr>
        <w:tc>
          <w:tcPr>
            <w:tcW w:w="1948" w:type="dxa"/>
          </w:tcPr>
          <w:p w14:paraId="5AAE2E22" w14:textId="77777777" w:rsidR="00EF223A" w:rsidRDefault="00EF223A" w:rsidP="00281DF4">
            <w:pPr>
              <w:pStyle w:val="TAL"/>
              <w:rPr>
                <w:rFonts w:cs="Arial"/>
              </w:rPr>
            </w:pPr>
            <w:r>
              <w:rPr>
                <w:rFonts w:cs="Arial"/>
              </w:rPr>
              <w:lastRenderedPageBreak/>
              <w:t xml:space="preserve">CHOICE_2.1   </w:t>
            </w:r>
            <w:proofErr w:type="spellStart"/>
            <w:r>
              <w:rPr>
                <w:rFonts w:cs="Arial"/>
              </w:rPr>
              <w:t>dataNodeSelector</w:t>
            </w:r>
            <w:proofErr w:type="spellEnd"/>
          </w:p>
        </w:tc>
        <w:tc>
          <w:tcPr>
            <w:tcW w:w="390" w:type="dxa"/>
          </w:tcPr>
          <w:p w14:paraId="672CA5B8" w14:textId="77777777" w:rsidR="00EF223A" w:rsidRPr="009B1F2D" w:rsidRDefault="00EF223A" w:rsidP="00281DF4">
            <w:pPr>
              <w:pStyle w:val="TAL"/>
              <w:jc w:val="center"/>
              <w:rPr>
                <w:szCs w:val="18"/>
              </w:rPr>
            </w:pPr>
            <w:r>
              <w:rPr>
                <w:szCs w:val="18"/>
              </w:rPr>
              <w:t>O</w:t>
            </w:r>
          </w:p>
        </w:tc>
        <w:tc>
          <w:tcPr>
            <w:tcW w:w="1948" w:type="dxa"/>
          </w:tcPr>
          <w:p w14:paraId="36DE6CBF" w14:textId="77777777" w:rsidR="00EF223A" w:rsidRPr="00BB224E" w:rsidRDefault="00EF223A" w:rsidP="00281DF4">
            <w:pPr>
              <w:pStyle w:val="TAC"/>
              <w:rPr>
                <w:szCs w:val="18"/>
              </w:rPr>
            </w:pPr>
            <w:r>
              <w:rPr>
                <w:szCs w:val="18"/>
              </w:rPr>
              <w:t>string</w:t>
            </w:r>
          </w:p>
        </w:tc>
        <w:tc>
          <w:tcPr>
            <w:tcW w:w="5348" w:type="dxa"/>
          </w:tcPr>
          <w:p w14:paraId="0DFE9A41" w14:textId="77777777" w:rsidR="00EF223A" w:rsidRPr="004544E4" w:rsidRDefault="00EF223A" w:rsidP="00281DF4">
            <w:pPr>
              <w:pStyle w:val="TAC"/>
              <w:jc w:val="left"/>
              <w:rPr>
                <w:szCs w:val="18"/>
              </w:rPr>
            </w:pPr>
            <w:r>
              <w:rPr>
                <w:szCs w:val="18"/>
              </w:rPr>
              <w:t>This parameter contains an expression allowing to conditionally select data nodes. The expression semantic and syntax is SS specific.</w:t>
            </w:r>
          </w:p>
        </w:tc>
      </w:tr>
    </w:tbl>
    <w:p w14:paraId="23DDC0C7" w14:textId="77777777" w:rsidR="00EF223A" w:rsidRPr="00215D3C" w:rsidRDefault="00EF223A" w:rsidP="00EF223A"/>
    <w:p w14:paraId="0D394CD1" w14:textId="77777777" w:rsidR="00EF223A" w:rsidRPr="00215D3C" w:rsidRDefault="00EF223A" w:rsidP="00EF223A">
      <w:pPr>
        <w:pStyle w:val="50"/>
      </w:pPr>
      <w:bookmarkStart w:id="66" w:name="_Toc20494359"/>
      <w:bookmarkStart w:id="67" w:name="_Toc26975379"/>
      <w:bookmarkStart w:id="68" w:name="_Toc35856252"/>
      <w:bookmarkStart w:id="69" w:name="_Toc44001110"/>
      <w:bookmarkStart w:id="70" w:name="_Toc51580709"/>
      <w:bookmarkStart w:id="71" w:name="_Toc52355972"/>
      <w:bookmarkStart w:id="72" w:name="_Toc55227542"/>
      <w:bookmarkStart w:id="73" w:name="_Toc138323095"/>
      <w:bookmarkStart w:id="74" w:name="_Toc187401088"/>
      <w:r>
        <w:t>11.1</w:t>
      </w:r>
      <w:r w:rsidRPr="00215D3C">
        <w:t>.</w:t>
      </w:r>
      <w:r w:rsidRPr="00215D3C">
        <w:rPr>
          <w:rFonts w:hint="eastAsia"/>
          <w:lang w:eastAsia="zh-CN"/>
        </w:rPr>
        <w:t>1</w:t>
      </w:r>
      <w:r w:rsidRPr="00215D3C">
        <w:t>.2.3</w:t>
      </w:r>
      <w:r w:rsidRPr="00215D3C">
        <w:tab/>
        <w:t>Output Parameters</w:t>
      </w:r>
      <w:bookmarkEnd w:id="66"/>
      <w:bookmarkEnd w:id="67"/>
      <w:bookmarkEnd w:id="68"/>
      <w:bookmarkEnd w:id="69"/>
      <w:bookmarkEnd w:id="70"/>
      <w:bookmarkEnd w:id="71"/>
      <w:bookmarkEnd w:id="72"/>
      <w:bookmarkEnd w:id="73"/>
      <w:bookmarkEnd w:id="7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406"/>
        <w:gridCol w:w="411"/>
        <w:gridCol w:w="3088"/>
        <w:gridCol w:w="3724"/>
      </w:tblGrid>
      <w:tr w:rsidR="00EF223A" w:rsidRPr="009B1F2D" w14:paraId="3110C997" w14:textId="77777777" w:rsidTr="00281DF4">
        <w:trPr>
          <w:cantSplit/>
        </w:trPr>
        <w:tc>
          <w:tcPr>
            <w:tcW w:w="2325" w:type="dxa"/>
            <w:shd w:val="clear" w:color="auto" w:fill="BFBFBF"/>
          </w:tcPr>
          <w:p w14:paraId="6A449C14" w14:textId="77777777" w:rsidR="00EF223A" w:rsidRPr="004544E4" w:rsidRDefault="00EF223A" w:rsidP="00281DF4">
            <w:pPr>
              <w:pStyle w:val="TAH"/>
              <w:rPr>
                <w:rFonts w:cs="Arial"/>
                <w:szCs w:val="18"/>
              </w:rPr>
            </w:pPr>
            <w:r w:rsidRPr="004544E4">
              <w:rPr>
                <w:rFonts w:cs="Arial"/>
                <w:szCs w:val="18"/>
              </w:rPr>
              <w:t>Name</w:t>
            </w:r>
          </w:p>
        </w:tc>
        <w:tc>
          <w:tcPr>
            <w:tcW w:w="397" w:type="dxa"/>
            <w:shd w:val="clear" w:color="auto" w:fill="BFBFBF"/>
          </w:tcPr>
          <w:p w14:paraId="6524A745" w14:textId="77777777" w:rsidR="00EF223A" w:rsidRPr="00846C5C" w:rsidRDefault="00EF223A" w:rsidP="00281DF4">
            <w:pPr>
              <w:pStyle w:val="TAH"/>
              <w:rPr>
                <w:szCs w:val="18"/>
              </w:rPr>
            </w:pPr>
            <w:r w:rsidRPr="0028530E">
              <w:rPr>
                <w:szCs w:val="18"/>
              </w:rPr>
              <w:t>S</w:t>
            </w:r>
          </w:p>
        </w:tc>
        <w:tc>
          <w:tcPr>
            <w:tcW w:w="2984" w:type="dxa"/>
            <w:shd w:val="clear" w:color="auto" w:fill="BFBFBF"/>
          </w:tcPr>
          <w:p w14:paraId="4A31F382" w14:textId="77777777" w:rsidR="00EF223A" w:rsidRPr="00A32054" w:rsidRDefault="00EF223A" w:rsidP="00281DF4">
            <w:pPr>
              <w:pStyle w:val="TAH"/>
              <w:rPr>
                <w:szCs w:val="18"/>
              </w:rPr>
            </w:pPr>
            <w:r w:rsidRPr="00BB224E">
              <w:rPr>
                <w:szCs w:val="18"/>
              </w:rPr>
              <w:t>Matching Information</w:t>
            </w:r>
          </w:p>
        </w:tc>
        <w:tc>
          <w:tcPr>
            <w:tcW w:w="3599" w:type="dxa"/>
            <w:shd w:val="clear" w:color="auto" w:fill="BFBFBF"/>
          </w:tcPr>
          <w:p w14:paraId="79579C36" w14:textId="77777777" w:rsidR="00EF223A" w:rsidRPr="004544E4" w:rsidRDefault="00EF223A" w:rsidP="00281DF4">
            <w:pPr>
              <w:pStyle w:val="TAH"/>
              <w:rPr>
                <w:szCs w:val="18"/>
              </w:rPr>
            </w:pPr>
            <w:r w:rsidRPr="004544E4">
              <w:rPr>
                <w:szCs w:val="18"/>
              </w:rPr>
              <w:t>Comment</w:t>
            </w:r>
          </w:p>
        </w:tc>
      </w:tr>
      <w:tr w:rsidR="00EF223A" w:rsidRPr="009B1F2D" w14:paraId="27BA69FF" w14:textId="77777777" w:rsidTr="00281DF4">
        <w:trPr>
          <w:cantSplit/>
        </w:trPr>
        <w:tc>
          <w:tcPr>
            <w:tcW w:w="2325" w:type="dxa"/>
          </w:tcPr>
          <w:p w14:paraId="6C127700" w14:textId="77777777" w:rsidR="00EF223A" w:rsidRPr="001D11CC" w:rsidRDefault="00EF223A" w:rsidP="00281DF4">
            <w:pPr>
              <w:pStyle w:val="TAL"/>
              <w:rPr>
                <w:rFonts w:cs="Arial"/>
                <w:szCs w:val="18"/>
              </w:rPr>
            </w:pPr>
            <w:proofErr w:type="spellStart"/>
            <w:r w:rsidRPr="001D11CC">
              <w:rPr>
                <w:rFonts w:cs="Arial"/>
                <w:szCs w:val="18"/>
              </w:rPr>
              <w:t>managedObjectClass</w:t>
            </w:r>
            <w:proofErr w:type="spellEnd"/>
          </w:p>
        </w:tc>
        <w:tc>
          <w:tcPr>
            <w:tcW w:w="397" w:type="dxa"/>
          </w:tcPr>
          <w:p w14:paraId="1B6C3057" w14:textId="77777777" w:rsidR="00EF223A" w:rsidRPr="00846C5C" w:rsidRDefault="00EF223A" w:rsidP="00281DF4">
            <w:pPr>
              <w:pStyle w:val="TAL"/>
              <w:jc w:val="center"/>
              <w:rPr>
                <w:szCs w:val="18"/>
              </w:rPr>
            </w:pPr>
            <w:r w:rsidRPr="009B1F2D">
              <w:rPr>
                <w:szCs w:val="18"/>
              </w:rPr>
              <w:t>M</w:t>
            </w:r>
          </w:p>
        </w:tc>
        <w:tc>
          <w:tcPr>
            <w:tcW w:w="2984" w:type="dxa"/>
          </w:tcPr>
          <w:p w14:paraId="20873E78"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BB224E">
              <w:rPr>
                <w:rFonts w:ascii="Courier New" w:hAnsi="Courier New"/>
                <w:szCs w:val="18"/>
              </w:rPr>
              <w:t xml:space="preserve"> </w:t>
            </w:r>
            <w:r w:rsidRPr="00A32054">
              <w:rPr>
                <w:rFonts w:cs="Arial"/>
                <w:szCs w:val="18"/>
              </w:rPr>
              <w:t>class</w:t>
            </w:r>
          </w:p>
        </w:tc>
        <w:tc>
          <w:tcPr>
            <w:tcW w:w="3599" w:type="dxa"/>
          </w:tcPr>
          <w:p w14:paraId="7F74324B" w14:textId="77777777" w:rsidR="00EF223A" w:rsidRPr="007E2C0D" w:rsidRDefault="00EF223A" w:rsidP="00281DF4">
            <w:pPr>
              <w:pStyle w:val="TAL"/>
              <w:rPr>
                <w:szCs w:val="18"/>
                <w:lang w:eastAsia="de-DE"/>
              </w:rPr>
            </w:pPr>
            <w:r w:rsidRPr="002B66C8">
              <w:rPr>
                <w:szCs w:val="18"/>
                <w:lang w:eastAsia="de-DE"/>
              </w:rPr>
              <w:t>For each returned MO: The class of the MO.</w:t>
            </w:r>
          </w:p>
        </w:tc>
      </w:tr>
      <w:tr w:rsidR="00EF223A" w:rsidRPr="009B1F2D" w14:paraId="3045E8A9" w14:textId="77777777" w:rsidTr="00281DF4">
        <w:trPr>
          <w:cantSplit/>
        </w:trPr>
        <w:tc>
          <w:tcPr>
            <w:tcW w:w="2325" w:type="dxa"/>
          </w:tcPr>
          <w:p w14:paraId="35813421" w14:textId="77777777" w:rsidR="00EF223A" w:rsidRPr="001D11CC" w:rsidRDefault="00EF223A" w:rsidP="00281DF4">
            <w:pPr>
              <w:pStyle w:val="TAL"/>
              <w:rPr>
                <w:rFonts w:cs="Arial"/>
                <w:szCs w:val="18"/>
              </w:rPr>
            </w:pPr>
            <w:proofErr w:type="spellStart"/>
            <w:r w:rsidRPr="001D11CC">
              <w:rPr>
                <w:rFonts w:cs="Arial"/>
                <w:szCs w:val="18"/>
              </w:rPr>
              <w:t>managedObjectInstance</w:t>
            </w:r>
            <w:proofErr w:type="spellEnd"/>
          </w:p>
        </w:tc>
        <w:tc>
          <w:tcPr>
            <w:tcW w:w="397" w:type="dxa"/>
          </w:tcPr>
          <w:p w14:paraId="38B99D52" w14:textId="77777777" w:rsidR="00EF223A" w:rsidRPr="00846C5C" w:rsidRDefault="00EF223A" w:rsidP="00281DF4">
            <w:pPr>
              <w:pStyle w:val="TAL"/>
              <w:jc w:val="center"/>
              <w:rPr>
                <w:szCs w:val="18"/>
              </w:rPr>
            </w:pPr>
            <w:r w:rsidRPr="009B1F2D">
              <w:rPr>
                <w:szCs w:val="18"/>
              </w:rPr>
              <w:t>M</w:t>
            </w:r>
          </w:p>
        </w:tc>
        <w:tc>
          <w:tcPr>
            <w:tcW w:w="2984" w:type="dxa"/>
          </w:tcPr>
          <w:p w14:paraId="43D529A2" w14:textId="77777777" w:rsidR="00EF223A" w:rsidRPr="004544E4" w:rsidRDefault="00EF223A" w:rsidP="00281DF4">
            <w:pPr>
              <w:pStyle w:val="TAL"/>
              <w:rPr>
                <w:szCs w:val="18"/>
              </w:rPr>
            </w:pPr>
            <w:proofErr w:type="spellStart"/>
            <w:r w:rsidRPr="00BB224E">
              <w:rPr>
                <w:rFonts w:ascii="Courier New" w:hAnsi="Courier New"/>
                <w:szCs w:val="18"/>
              </w:rPr>
              <w:t>ManagedEntity</w:t>
            </w:r>
            <w:proofErr w:type="spellEnd"/>
            <w:r w:rsidRPr="00A32054">
              <w:rPr>
                <w:szCs w:val="18"/>
              </w:rPr>
              <w:t xml:space="preserve"> DN</w:t>
            </w:r>
          </w:p>
        </w:tc>
        <w:tc>
          <w:tcPr>
            <w:tcW w:w="3599" w:type="dxa"/>
          </w:tcPr>
          <w:p w14:paraId="63AAF355" w14:textId="77777777" w:rsidR="00EF223A" w:rsidRPr="001E0433" w:rsidRDefault="00EF223A" w:rsidP="00281DF4">
            <w:pPr>
              <w:pStyle w:val="TAL"/>
              <w:rPr>
                <w:szCs w:val="18"/>
              </w:rPr>
            </w:pPr>
            <w:r w:rsidRPr="002B66C8">
              <w:rPr>
                <w:szCs w:val="18"/>
              </w:rPr>
              <w:t xml:space="preserve">For each returned MO: The name of the MO. This is a full DN according to </w:t>
            </w:r>
            <w:r>
              <w:rPr>
                <w:szCs w:val="18"/>
              </w:rPr>
              <w:t>TS</w:t>
            </w:r>
            <w:r w:rsidRPr="007E2C0D">
              <w:rPr>
                <w:szCs w:val="18"/>
              </w:rPr>
              <w:t xml:space="preserve"> 32.300 </w:t>
            </w:r>
            <w:r w:rsidRPr="001E0433">
              <w:rPr>
                <w:snapToGrid w:val="0"/>
                <w:szCs w:val="18"/>
              </w:rPr>
              <w:t>[</w:t>
            </w:r>
            <w:r>
              <w:rPr>
                <w:snapToGrid w:val="0"/>
                <w:szCs w:val="18"/>
              </w:rPr>
              <w:t>2</w:t>
            </w:r>
            <w:r w:rsidRPr="001E0433">
              <w:rPr>
                <w:snapToGrid w:val="0"/>
                <w:szCs w:val="18"/>
              </w:rPr>
              <w:t>5]</w:t>
            </w:r>
            <w:r w:rsidRPr="001E0433">
              <w:rPr>
                <w:szCs w:val="18"/>
              </w:rPr>
              <w:t>.</w:t>
            </w:r>
          </w:p>
        </w:tc>
      </w:tr>
      <w:tr w:rsidR="00EF223A" w:rsidRPr="009B1F2D" w14:paraId="123F80B1" w14:textId="77777777" w:rsidTr="00281DF4">
        <w:trPr>
          <w:cantSplit/>
        </w:trPr>
        <w:tc>
          <w:tcPr>
            <w:tcW w:w="2325" w:type="dxa"/>
          </w:tcPr>
          <w:p w14:paraId="04FB5AA3" w14:textId="77777777" w:rsidR="00EF223A" w:rsidRPr="001D11CC" w:rsidRDefault="00EF223A" w:rsidP="00281DF4">
            <w:pPr>
              <w:pStyle w:val="TAL"/>
              <w:rPr>
                <w:rFonts w:cs="Arial"/>
                <w:szCs w:val="18"/>
              </w:rPr>
            </w:pPr>
            <w:proofErr w:type="spellStart"/>
            <w:r w:rsidRPr="001D11CC">
              <w:rPr>
                <w:rFonts w:cs="Arial"/>
                <w:szCs w:val="18"/>
              </w:rPr>
              <w:t>attributeListOut</w:t>
            </w:r>
            <w:proofErr w:type="spellEnd"/>
          </w:p>
        </w:tc>
        <w:tc>
          <w:tcPr>
            <w:tcW w:w="397" w:type="dxa"/>
          </w:tcPr>
          <w:p w14:paraId="39D0DE61" w14:textId="77777777" w:rsidR="00EF223A" w:rsidRPr="00846C5C" w:rsidRDefault="00EF223A" w:rsidP="00281DF4">
            <w:pPr>
              <w:pStyle w:val="TAL"/>
              <w:jc w:val="center"/>
              <w:rPr>
                <w:szCs w:val="18"/>
              </w:rPr>
            </w:pPr>
            <w:r w:rsidRPr="009B1F2D">
              <w:rPr>
                <w:szCs w:val="18"/>
              </w:rPr>
              <w:t>M</w:t>
            </w:r>
          </w:p>
        </w:tc>
        <w:tc>
          <w:tcPr>
            <w:tcW w:w="2984" w:type="dxa"/>
          </w:tcPr>
          <w:p w14:paraId="1CF00DCD" w14:textId="77777777" w:rsidR="00EF223A" w:rsidRPr="00A32054" w:rsidRDefault="00EF223A" w:rsidP="00281DF4">
            <w:pPr>
              <w:pStyle w:val="TAL"/>
              <w:rPr>
                <w:szCs w:val="18"/>
              </w:rPr>
            </w:pPr>
            <w:r w:rsidRPr="00BB224E">
              <w:rPr>
                <w:szCs w:val="18"/>
              </w:rPr>
              <w:t>LIST OF SEQUENCE&lt; attribute name, attribute value &gt;</w:t>
            </w:r>
          </w:p>
        </w:tc>
        <w:tc>
          <w:tcPr>
            <w:tcW w:w="3599" w:type="dxa"/>
          </w:tcPr>
          <w:p w14:paraId="404E2DCA" w14:textId="77777777" w:rsidR="00EF223A" w:rsidRPr="002B66C8" w:rsidRDefault="00EF223A" w:rsidP="00281DF4">
            <w:pPr>
              <w:pStyle w:val="TAL"/>
              <w:rPr>
                <w:szCs w:val="18"/>
              </w:rPr>
            </w:pPr>
            <w:r w:rsidRPr="004544E4">
              <w:rPr>
                <w:szCs w:val="18"/>
              </w:rPr>
              <w:t>For each returned MO: A list of name/value pairs for MO.</w:t>
            </w:r>
          </w:p>
        </w:tc>
      </w:tr>
      <w:tr w:rsidR="00EF223A" w:rsidRPr="009B1F2D" w14:paraId="0349BD49" w14:textId="77777777" w:rsidTr="00281DF4">
        <w:trPr>
          <w:cantSplit/>
        </w:trPr>
        <w:tc>
          <w:tcPr>
            <w:tcW w:w="2325" w:type="dxa"/>
          </w:tcPr>
          <w:p w14:paraId="2938C5C4"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0207C447" w14:textId="77777777" w:rsidR="00EF223A" w:rsidRPr="00846C5C" w:rsidRDefault="00EF223A" w:rsidP="00281DF4">
            <w:pPr>
              <w:pStyle w:val="TAL"/>
              <w:jc w:val="center"/>
              <w:rPr>
                <w:szCs w:val="18"/>
              </w:rPr>
            </w:pPr>
            <w:r w:rsidRPr="009B1F2D">
              <w:rPr>
                <w:szCs w:val="18"/>
              </w:rPr>
              <w:t>M</w:t>
            </w:r>
          </w:p>
        </w:tc>
        <w:tc>
          <w:tcPr>
            <w:tcW w:w="2984" w:type="dxa"/>
          </w:tcPr>
          <w:p w14:paraId="7F01839F"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A32054">
              <w:rPr>
                <w:szCs w:val="18"/>
              </w:rPr>
              <w:t xml:space="preserve">, </w:t>
            </w:r>
            <w:proofErr w:type="spellStart"/>
            <w:r w:rsidRPr="00A32054">
              <w:rPr>
                <w:szCs w:val="18"/>
              </w:rPr>
              <w:t>OperationFailed</w:t>
            </w:r>
            <w:proofErr w:type="spellEnd"/>
            <w:r w:rsidRPr="00A32054">
              <w:rPr>
                <w:szCs w:val="18"/>
              </w:rPr>
              <w:t>)</w:t>
            </w:r>
          </w:p>
        </w:tc>
        <w:tc>
          <w:tcPr>
            <w:tcW w:w="3599" w:type="dxa"/>
          </w:tcPr>
          <w:p w14:paraId="782374EE" w14:textId="77777777" w:rsidR="00EF223A" w:rsidRPr="001E0433" w:rsidRDefault="00EF223A" w:rsidP="00281DF4">
            <w:pPr>
              <w:pStyle w:val="TAL"/>
              <w:rPr>
                <w:szCs w:val="18"/>
              </w:rPr>
            </w:pPr>
            <w:r w:rsidRPr="002B66C8">
              <w:rPr>
                <w:szCs w:val="18"/>
              </w:rPr>
              <w:t>An operation may fail because of a specified or unspecifi</w:t>
            </w:r>
            <w:r w:rsidRPr="007E2C0D">
              <w:rPr>
                <w:szCs w:val="18"/>
              </w:rPr>
              <w:t>ed reason.</w:t>
            </w:r>
          </w:p>
        </w:tc>
      </w:tr>
    </w:tbl>
    <w:p w14:paraId="3EEF3F82" w14:textId="77777777" w:rsidR="00EF223A" w:rsidRPr="00215D3C" w:rsidRDefault="00EF223A" w:rsidP="00EF223A"/>
    <w:p w14:paraId="7B643B96" w14:textId="77777777" w:rsidR="00EF223A" w:rsidRPr="00215D3C" w:rsidRDefault="00EF223A" w:rsidP="00EF223A">
      <w:pPr>
        <w:pStyle w:val="50"/>
      </w:pPr>
      <w:bookmarkStart w:id="75" w:name="_Toc20494360"/>
      <w:bookmarkStart w:id="76" w:name="_Toc26975380"/>
      <w:bookmarkStart w:id="77" w:name="_Toc35856253"/>
      <w:bookmarkStart w:id="78" w:name="_Toc44001111"/>
      <w:bookmarkStart w:id="79" w:name="_Toc51580710"/>
      <w:bookmarkStart w:id="80" w:name="_Toc52355973"/>
      <w:bookmarkStart w:id="81" w:name="_Toc55227543"/>
      <w:bookmarkStart w:id="82" w:name="_Toc138323096"/>
      <w:bookmarkStart w:id="83" w:name="_Toc187401089"/>
      <w:r>
        <w:t>11.1</w:t>
      </w:r>
      <w:r w:rsidRPr="00215D3C">
        <w:t>.</w:t>
      </w:r>
      <w:r w:rsidRPr="00215D3C">
        <w:rPr>
          <w:rFonts w:hint="eastAsia"/>
          <w:lang w:eastAsia="zh-CN"/>
        </w:rPr>
        <w:t>1</w:t>
      </w:r>
      <w:r w:rsidRPr="00215D3C">
        <w:t>.2.4</w:t>
      </w:r>
      <w:r w:rsidRPr="00215D3C">
        <w:tab/>
        <w:t>Results</w:t>
      </w:r>
      <w:bookmarkEnd w:id="75"/>
      <w:bookmarkEnd w:id="76"/>
      <w:bookmarkEnd w:id="77"/>
      <w:bookmarkEnd w:id="78"/>
      <w:bookmarkEnd w:id="79"/>
      <w:bookmarkEnd w:id="80"/>
      <w:bookmarkEnd w:id="81"/>
      <w:bookmarkEnd w:id="82"/>
      <w:bookmarkEnd w:id="83"/>
    </w:p>
    <w:p w14:paraId="4F4EE6C6" w14:textId="77777777" w:rsidR="00EF223A" w:rsidRPr="00215D3C" w:rsidRDefault="00EF223A" w:rsidP="00EF223A">
      <w:pPr>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retrieval are returned.</w:t>
      </w:r>
      <w:r w:rsidRPr="00215D3C">
        <w:rPr>
          <w:lang w:eastAsia="zh-CN"/>
        </w:rPr>
        <w:t xml:space="preserve"> In case of failure, a specified or unspecified reason may be provided in the Output parameters.</w:t>
      </w:r>
    </w:p>
    <w:p w14:paraId="20F80862" w14:textId="77777777" w:rsidR="00EF223A" w:rsidRPr="00215D3C" w:rsidRDefault="00EF223A" w:rsidP="00EF223A">
      <w:pPr>
        <w:pStyle w:val="40"/>
      </w:pPr>
      <w:bookmarkStart w:id="84" w:name="_Toc20494361"/>
      <w:bookmarkStart w:id="85" w:name="_Toc26975381"/>
      <w:bookmarkStart w:id="86" w:name="_Toc35856254"/>
      <w:bookmarkStart w:id="87" w:name="_Toc44001112"/>
      <w:bookmarkStart w:id="88" w:name="_Toc51580711"/>
      <w:bookmarkStart w:id="89" w:name="_Toc52355974"/>
      <w:bookmarkStart w:id="90" w:name="_Toc55227544"/>
      <w:bookmarkStart w:id="91" w:name="_Toc138323097"/>
      <w:bookmarkStart w:id="92" w:name="_Toc187401090"/>
      <w:r>
        <w:t>11.1</w:t>
      </w:r>
      <w:r w:rsidRPr="00215D3C">
        <w:t>.</w:t>
      </w:r>
      <w:r w:rsidRPr="00215D3C">
        <w:rPr>
          <w:rFonts w:hint="eastAsia"/>
          <w:lang w:eastAsia="zh-CN"/>
        </w:rPr>
        <w:t>1</w:t>
      </w:r>
      <w:r w:rsidRPr="00215D3C">
        <w:t>.3</w:t>
      </w:r>
      <w:r w:rsidRPr="00215D3C">
        <w:tab/>
      </w:r>
      <w:proofErr w:type="spellStart"/>
      <w:r w:rsidRPr="001D11CC">
        <w:rPr>
          <w:rFonts w:cs="Arial"/>
        </w:rPr>
        <w:t>modifyMOIAttributes</w:t>
      </w:r>
      <w:proofErr w:type="spellEnd"/>
      <w:r w:rsidRPr="00215D3C">
        <w:t xml:space="preserve"> operation</w:t>
      </w:r>
      <w:bookmarkEnd w:id="84"/>
      <w:bookmarkEnd w:id="85"/>
      <w:bookmarkEnd w:id="86"/>
      <w:bookmarkEnd w:id="87"/>
      <w:bookmarkEnd w:id="88"/>
      <w:bookmarkEnd w:id="89"/>
      <w:bookmarkEnd w:id="90"/>
      <w:bookmarkEnd w:id="91"/>
      <w:bookmarkEnd w:id="92"/>
    </w:p>
    <w:p w14:paraId="666651E5" w14:textId="77777777" w:rsidR="00EF223A" w:rsidRPr="00215D3C" w:rsidRDefault="00EF223A" w:rsidP="00EF223A">
      <w:pPr>
        <w:pStyle w:val="50"/>
      </w:pPr>
      <w:bookmarkStart w:id="93" w:name="_Toc20494362"/>
      <w:bookmarkStart w:id="94" w:name="_Toc26975382"/>
      <w:bookmarkStart w:id="95" w:name="_Toc35856255"/>
      <w:bookmarkStart w:id="96" w:name="_Toc44001113"/>
      <w:bookmarkStart w:id="97" w:name="_Toc51580712"/>
      <w:bookmarkStart w:id="98" w:name="_Toc52355975"/>
      <w:bookmarkStart w:id="99" w:name="_Toc55227545"/>
      <w:bookmarkStart w:id="100" w:name="_Toc138323098"/>
      <w:bookmarkStart w:id="101" w:name="_Toc187401091"/>
      <w:r>
        <w:t>11.1</w:t>
      </w:r>
      <w:r w:rsidRPr="00215D3C">
        <w:t>.</w:t>
      </w:r>
      <w:r w:rsidRPr="00215D3C">
        <w:rPr>
          <w:rFonts w:hint="eastAsia"/>
          <w:lang w:eastAsia="zh-CN"/>
        </w:rPr>
        <w:t>1</w:t>
      </w:r>
      <w:r w:rsidRPr="00215D3C">
        <w:t>.3.1</w:t>
      </w:r>
      <w:r w:rsidRPr="00215D3C">
        <w:tab/>
        <w:t>Description</w:t>
      </w:r>
      <w:bookmarkEnd w:id="93"/>
      <w:bookmarkEnd w:id="94"/>
      <w:bookmarkEnd w:id="95"/>
      <w:bookmarkEnd w:id="96"/>
      <w:bookmarkEnd w:id="97"/>
      <w:bookmarkEnd w:id="98"/>
      <w:bookmarkEnd w:id="99"/>
      <w:bookmarkEnd w:id="100"/>
      <w:bookmarkEnd w:id="101"/>
    </w:p>
    <w:p w14:paraId="7E60A42A" w14:textId="77777777" w:rsidR="00EF223A" w:rsidRDefault="00EF223A" w:rsidP="00EF223A">
      <w:bookmarkStart w:id="102" w:name="_Toc20494363"/>
      <w:bookmarkStart w:id="103" w:name="_Toc26975383"/>
      <w:bookmarkStart w:id="104" w:name="_Toc35856256"/>
      <w:bookmarkStart w:id="105" w:name="_Toc44001114"/>
      <w:bookmarkStart w:id="106" w:name="_Toc51580713"/>
      <w:bookmarkStart w:id="107" w:name="_Toc52355976"/>
      <w:bookmarkStart w:id="108" w:name="_Toc55227546"/>
      <w:bookmarkStart w:id="109" w:name="_Toc138323099"/>
      <w:r>
        <w:t xml:space="preserve">This operation is invoked by </w:t>
      </w:r>
      <w:proofErr w:type="spellStart"/>
      <w:r>
        <w:t>MnS</w:t>
      </w:r>
      <w:proofErr w:type="spellEnd"/>
      <w:r>
        <w:t xml:space="preserve"> consumers to request a </w:t>
      </w:r>
      <w:proofErr w:type="spellStart"/>
      <w:r>
        <w:t>MnS</w:t>
      </w:r>
      <w:proofErr w:type="spellEnd"/>
      <w:r>
        <w:t xml:space="preserve"> producer to modify one or more attributes of one or more managed objects on that </w:t>
      </w:r>
      <w:proofErr w:type="spellStart"/>
      <w:r>
        <w:t>MnS</w:t>
      </w:r>
      <w:proofErr w:type="spellEnd"/>
      <w:r>
        <w:t xml:space="preserve"> producer. More specifically, this operation allows to modify </w:t>
      </w:r>
      <w:r>
        <w:rPr>
          <w:lang w:val="en-US"/>
        </w:rPr>
        <w:t>(replace, add, remove) complete attributes, attribute fields and attribute elements.</w:t>
      </w:r>
    </w:p>
    <w:p w14:paraId="5C86E7A0" w14:textId="77777777" w:rsidR="00EF223A" w:rsidRDefault="00EF223A" w:rsidP="00EF223A">
      <w:pPr>
        <w:rPr>
          <w:lang w:eastAsia="zh-CN"/>
        </w:rPr>
      </w:pPr>
      <w:r>
        <w:rPr>
          <w:lang w:eastAsia="zh-CN"/>
        </w:rPr>
        <w:t>The selection of the objects to be modified is achieved with the parameters "</w:t>
      </w:r>
      <w:proofErr w:type="spellStart"/>
      <w:r>
        <w:rPr>
          <w:lang w:eastAsia="zh-CN"/>
        </w:rPr>
        <w:t>baseObjectInstance</w:t>
      </w:r>
      <w:proofErr w:type="spellEnd"/>
      <w:r>
        <w:rPr>
          <w:lang w:eastAsia="zh-CN"/>
        </w:rPr>
        <w:t>", "</w:t>
      </w:r>
      <w:proofErr w:type="spellStart"/>
      <w:r>
        <w:rPr>
          <w:lang w:eastAsia="zh-CN"/>
        </w:rPr>
        <w:t>scopeType</w:t>
      </w:r>
      <w:proofErr w:type="spellEnd"/>
      <w:r>
        <w:rPr>
          <w:lang w:eastAsia="zh-CN"/>
        </w:rPr>
        <w:t>", "</w:t>
      </w:r>
      <w:proofErr w:type="spellStart"/>
      <w:r>
        <w:rPr>
          <w:lang w:eastAsia="zh-CN"/>
        </w:rPr>
        <w:t>scopeLevel</w:t>
      </w:r>
      <w:proofErr w:type="spellEnd"/>
      <w:r>
        <w:rPr>
          <w:lang w:eastAsia="zh-CN"/>
        </w:rPr>
        <w:t>" and "filter". If no "</w:t>
      </w:r>
      <w:proofErr w:type="spellStart"/>
      <w:r>
        <w:rPr>
          <w:lang w:eastAsia="zh-CN"/>
        </w:rPr>
        <w:t>scopeType</w:t>
      </w:r>
      <w:proofErr w:type="spellEnd"/>
      <w:r>
        <w:rPr>
          <w:lang w:eastAsia="zh-CN"/>
        </w:rPr>
        <w:t xml:space="preserve">" is specified, the value defaults to "BASE_ONLY". Also, when no scoping is supported by the </w:t>
      </w:r>
      <w:proofErr w:type="spellStart"/>
      <w:r>
        <w:rPr>
          <w:lang w:eastAsia="zh-CN"/>
        </w:rPr>
        <w:t>MnS</w:t>
      </w:r>
      <w:proofErr w:type="spellEnd"/>
      <w:r>
        <w:rPr>
          <w:lang w:eastAsia="zh-CN"/>
        </w:rPr>
        <w:t xml:space="preserve"> producer, the value in "</w:t>
      </w:r>
      <w:proofErr w:type="spellStart"/>
      <w:r>
        <w:rPr>
          <w:lang w:eastAsia="zh-CN"/>
        </w:rPr>
        <w:t>baseObjectInstance</w:t>
      </w:r>
      <w:proofErr w:type="spellEnd"/>
      <w:r>
        <w:rPr>
          <w:lang w:eastAsia="zh-CN"/>
        </w:rPr>
        <w:t>" identifies the object to be modified.</w:t>
      </w:r>
    </w:p>
    <w:p w14:paraId="3E70D571" w14:textId="77777777" w:rsidR="00EF223A" w:rsidRDefault="00EF223A" w:rsidP="00EF223A">
      <w:pPr>
        <w:rPr>
          <w:lang w:eastAsia="zh-CN"/>
        </w:rPr>
      </w:pPr>
      <w:r>
        <w:rPr>
          <w:lang w:eastAsia="zh-CN"/>
        </w:rPr>
        <w:t>A specific protocol solution may choose to split the selection of objects with scoping and filtering and the modification of the attributes of the selected objects into different operations.</w:t>
      </w:r>
    </w:p>
    <w:p w14:paraId="09B9349C" w14:textId="77777777" w:rsidR="00EF223A" w:rsidRDefault="00EF223A" w:rsidP="00EF223A">
      <w:pPr>
        <w:rPr>
          <w:lang w:eastAsia="zh-CN"/>
        </w:rPr>
      </w:pPr>
      <w:r>
        <w:rPr>
          <w:lang w:eastAsia="zh-CN"/>
        </w:rPr>
        <w:t>The modifications to be applied to the selected objects are described in the "</w:t>
      </w:r>
      <w:proofErr w:type="spellStart"/>
      <w:r>
        <w:rPr>
          <w:lang w:eastAsia="zh-CN"/>
        </w:rPr>
        <w:t>modificationList</w:t>
      </w:r>
      <w:proofErr w:type="spellEnd"/>
      <w:r>
        <w:rPr>
          <w:lang w:eastAsia="zh-CN"/>
        </w:rPr>
        <w:t>" parameter. This is a multi-valued parameter. Each value is a structure composed of "</w:t>
      </w:r>
      <w:proofErr w:type="spellStart"/>
      <w:r>
        <w:rPr>
          <w:lang w:eastAsia="zh-CN"/>
        </w:rPr>
        <w:t>modifyOperator</w:t>
      </w:r>
      <w:proofErr w:type="spellEnd"/>
      <w:r>
        <w:rPr>
          <w:lang w:eastAsia="zh-CN"/>
        </w:rPr>
        <w:t>", "</w:t>
      </w:r>
      <w:proofErr w:type="spellStart"/>
      <w:r>
        <w:rPr>
          <w:lang w:eastAsia="zh-CN"/>
        </w:rPr>
        <w:t>nodeIdentifier</w:t>
      </w:r>
      <w:proofErr w:type="spellEnd"/>
      <w:r>
        <w:rPr>
          <w:lang w:eastAsia="zh-CN"/>
        </w:rPr>
        <w:t>" and "</w:t>
      </w:r>
      <w:proofErr w:type="spellStart"/>
      <w:r>
        <w:rPr>
          <w:lang w:eastAsia="zh-CN"/>
        </w:rPr>
        <w:t>nodeValue</w:t>
      </w:r>
      <w:proofErr w:type="spellEnd"/>
      <w:r>
        <w:rPr>
          <w:lang w:eastAsia="zh-CN"/>
        </w:rPr>
        <w:t>". The values of "</w:t>
      </w:r>
      <w:proofErr w:type="spellStart"/>
      <w:r>
        <w:rPr>
          <w:lang w:eastAsia="zh-CN"/>
        </w:rPr>
        <w:t>modificationList</w:t>
      </w:r>
      <w:proofErr w:type="spellEnd"/>
      <w:r>
        <w:rPr>
          <w:lang w:eastAsia="zh-CN"/>
        </w:rPr>
        <w:t>" are ordered and shall be applied in the sequence as they occur in the list.</w:t>
      </w:r>
    </w:p>
    <w:p w14:paraId="2123EF02" w14:textId="77777777" w:rsidR="00EF223A" w:rsidRDefault="00EF223A" w:rsidP="00EF223A">
      <w:pPr>
        <w:rPr>
          <w:lang w:eastAsia="zh-CN"/>
        </w:rPr>
      </w:pPr>
      <w:r>
        <w:rPr>
          <w:lang w:eastAsia="zh-CN"/>
        </w:rPr>
        <w:t>The parameter "</w:t>
      </w:r>
      <w:proofErr w:type="spellStart"/>
      <w:r>
        <w:rPr>
          <w:lang w:eastAsia="zh-CN"/>
        </w:rPr>
        <w:t>nodeIdentifier</w:t>
      </w:r>
      <w:proofErr w:type="spellEnd"/>
      <w:r>
        <w:rPr>
          <w:lang w:eastAsia="zh-CN"/>
        </w:rPr>
        <w:t>" is used to identify the attribute, attribute field or attribute element to which the modification shall be applied. Attributes within one managed object can be identified with their name only. Unambiguous identification of attribute fields is not possible with their names only, because multiple attribute fields within one object may have the same name. Therefore, the identification needs to be based e.g. on global or local identifiers, or on the specification of a path allowing to navigate to the attribute field. Details are protocol specific.</w:t>
      </w:r>
    </w:p>
    <w:p w14:paraId="7A94EB40" w14:textId="77777777" w:rsidR="00EF223A" w:rsidRDefault="00EF223A" w:rsidP="00EF223A">
      <w:pPr>
        <w:rPr>
          <w:lang w:eastAsia="zh-CN"/>
        </w:rPr>
      </w:pPr>
      <w:r>
        <w:rPr>
          <w:lang w:eastAsia="zh-CN"/>
        </w:rPr>
        <w:t>For the modification of multi-valued attributes or multi-valued attribute fields two cases are distinguished:</w:t>
      </w:r>
    </w:p>
    <w:p w14:paraId="3E11FA0D" w14:textId="77777777" w:rsidR="00EF223A" w:rsidRDefault="00EF223A" w:rsidP="00EF223A">
      <w:pPr>
        <w:pStyle w:val="B1"/>
      </w:pPr>
      <w:bookmarkStart w:id="110" w:name="MCCQCTEMPBM_00000271"/>
      <w:r>
        <w:t>-</w:t>
      </w:r>
      <w:r>
        <w:tab/>
        <w:t>All values (elements) are considered as a single value. Elements cannot be addressed individually. If replaced, all existing elements are replaced with the new elements received in the modification request. If deleted, all existing elements are deleted. Addition of new elements to existing elements is not possible.</w:t>
      </w:r>
    </w:p>
    <w:p w14:paraId="52B28BAE" w14:textId="77777777" w:rsidR="00EF223A" w:rsidRDefault="00EF223A" w:rsidP="00EF223A">
      <w:pPr>
        <w:pStyle w:val="B1"/>
      </w:pPr>
      <w:bookmarkStart w:id="111" w:name="MCCQCTEMPBM_00000272"/>
      <w:bookmarkEnd w:id="110"/>
      <w:r>
        <w:t>-</w:t>
      </w:r>
      <w:r>
        <w:tab/>
        <w:t>Each element can be addressed individually. Single elements can be added, replaced, and deleted.</w:t>
      </w:r>
    </w:p>
    <w:bookmarkEnd w:id="111"/>
    <w:p w14:paraId="26A56C94" w14:textId="77777777" w:rsidR="00EF223A" w:rsidRDefault="00EF223A" w:rsidP="00EF223A">
      <w:r>
        <w:t xml:space="preserve">The first case does not need any further considerations. The second case requires the identification of attribute elements and attribute field elements in the modification request, when replacing and deleting elements in ordered and unordered lists, and when adding elements to ordered lists. Details are not defined at stage 2. They are protocol specific and include identification by the element value, identification by a positional index or identification by an auxiliary key added at stage 3. Note that the concept of element keys is not defined at stage 2. Identification of elements may be provided also by the </w:t>
      </w:r>
      <w:r>
        <w:rPr>
          <w:lang w:eastAsia="zh-CN"/>
        </w:rPr>
        <w:t>"</w:t>
      </w:r>
      <w:proofErr w:type="spellStart"/>
      <w:r>
        <w:rPr>
          <w:lang w:eastAsia="zh-CN"/>
        </w:rPr>
        <w:t>nodeIdentifier</w:t>
      </w:r>
      <w:proofErr w:type="spellEnd"/>
      <w:r>
        <w:rPr>
          <w:lang w:eastAsia="zh-CN"/>
        </w:rPr>
        <w:t>" parameter.</w:t>
      </w:r>
    </w:p>
    <w:p w14:paraId="33431F7E" w14:textId="77777777" w:rsidR="00EF223A" w:rsidRDefault="00EF223A" w:rsidP="00EF223A">
      <w:pPr>
        <w:rPr>
          <w:szCs w:val="18"/>
        </w:rPr>
      </w:pPr>
      <w:r>
        <w:rPr>
          <w:lang w:eastAsia="zh-CN"/>
        </w:rPr>
        <w:t>The "</w:t>
      </w:r>
      <w:proofErr w:type="spellStart"/>
      <w:r>
        <w:rPr>
          <w:lang w:eastAsia="zh-CN"/>
        </w:rPr>
        <w:t>modifyOperator</w:t>
      </w:r>
      <w:proofErr w:type="spellEnd"/>
      <w:r>
        <w:rPr>
          <w:lang w:eastAsia="zh-CN"/>
        </w:rPr>
        <w:t>" parameter specifies the modification to be applied to the value of the attribute or attribute field, or the attribute element or attribute field element identified by the "</w:t>
      </w:r>
      <w:proofErr w:type="spellStart"/>
      <w:r>
        <w:rPr>
          <w:lang w:eastAsia="zh-CN"/>
        </w:rPr>
        <w:t>nodeIdentifier</w:t>
      </w:r>
      <w:proofErr w:type="spellEnd"/>
      <w:r>
        <w:rPr>
          <w:lang w:eastAsia="zh-CN"/>
        </w:rPr>
        <w:t xml:space="preserve">". </w:t>
      </w:r>
      <w:r>
        <w:rPr>
          <w:szCs w:val="18"/>
        </w:rPr>
        <w:t>The parameter can have the values "replace", "add", "remove" or "</w:t>
      </w:r>
      <w:proofErr w:type="spellStart"/>
      <w:r>
        <w:rPr>
          <w:szCs w:val="18"/>
        </w:rPr>
        <w:t>setToDefault</w:t>
      </w:r>
      <w:proofErr w:type="spellEnd"/>
      <w:r>
        <w:rPr>
          <w:szCs w:val="18"/>
        </w:rPr>
        <w:t>":</w:t>
      </w:r>
    </w:p>
    <w:p w14:paraId="311BE151" w14:textId="77777777" w:rsidR="00EF223A" w:rsidRDefault="00EF223A" w:rsidP="00EF223A">
      <w:pPr>
        <w:pStyle w:val="B1"/>
      </w:pPr>
      <w:bookmarkStart w:id="112" w:name="MCCQCTEMPBM_00000273"/>
      <w:r>
        <w:lastRenderedPageBreak/>
        <w:t>-</w:t>
      </w:r>
      <w:r>
        <w:tab/>
        <w:t>For "replace", the "</w:t>
      </w:r>
      <w:proofErr w:type="spellStart"/>
      <w:r>
        <w:t>nodeValue</w:t>
      </w:r>
      <w:proofErr w:type="spellEnd"/>
      <w:r>
        <w:t>" specifies the attribute value, attribute field value, attribute element or attribute field element that shall replace the existing value.</w:t>
      </w:r>
    </w:p>
    <w:p w14:paraId="159FB147" w14:textId="77777777" w:rsidR="00EF223A" w:rsidRDefault="00EF223A" w:rsidP="00EF223A">
      <w:pPr>
        <w:pStyle w:val="B1"/>
      </w:pPr>
      <w:bookmarkStart w:id="113" w:name="MCCQCTEMPBM_00000274"/>
      <w:bookmarkEnd w:id="112"/>
      <w:r>
        <w:t>-</w:t>
      </w:r>
      <w:r>
        <w:tab/>
        <w:t>For "add", the "</w:t>
      </w:r>
      <w:proofErr w:type="spellStart"/>
      <w:r>
        <w:t>nodeValue</w:t>
      </w:r>
      <w:proofErr w:type="spellEnd"/>
      <w:r>
        <w:t>" specifies the attribute value or attribute field value to be added to an attribute or attribute field without value, or the new attribute element or attribute field element to be added to a multi-valued attribute.</w:t>
      </w:r>
    </w:p>
    <w:p w14:paraId="2A60A3E5" w14:textId="77777777" w:rsidR="00EF223A" w:rsidRDefault="00EF223A" w:rsidP="00EF223A">
      <w:pPr>
        <w:pStyle w:val="B1"/>
      </w:pPr>
      <w:bookmarkStart w:id="114" w:name="MCCQCTEMPBM_00000275"/>
      <w:bookmarkEnd w:id="113"/>
      <w:r>
        <w:t>-</w:t>
      </w:r>
      <w:r>
        <w:tab/>
        <w:t>For "remove", the "</w:t>
      </w:r>
      <w:proofErr w:type="spellStart"/>
      <w:r>
        <w:t>nodeValue</w:t>
      </w:r>
      <w:proofErr w:type="spellEnd"/>
      <w:r>
        <w:t>" is absent when an attribute value or attribute field value is removed. When an attribute element or attribute field element is removed, "</w:t>
      </w:r>
      <w:proofErr w:type="spellStart"/>
      <w:r>
        <w:t>nodeValue</w:t>
      </w:r>
      <w:proofErr w:type="spellEnd"/>
      <w:r>
        <w:t>" may carry the element to be removed, depending on how on protocol level attribute elements and attribute field elements are identified.</w:t>
      </w:r>
    </w:p>
    <w:p w14:paraId="587C5D62" w14:textId="77777777" w:rsidR="00EF223A" w:rsidRDefault="00EF223A" w:rsidP="00EF223A">
      <w:pPr>
        <w:pStyle w:val="B1"/>
      </w:pPr>
      <w:bookmarkStart w:id="115" w:name="MCCQCTEMPBM_00000276"/>
      <w:bookmarkEnd w:id="114"/>
      <w:r>
        <w:t>-</w:t>
      </w:r>
      <w:r>
        <w:tab/>
        <w:t>For "</w:t>
      </w:r>
      <w:proofErr w:type="spellStart"/>
      <w:r>
        <w:t>setToDefault</w:t>
      </w:r>
      <w:proofErr w:type="spellEnd"/>
      <w:r>
        <w:t>", the "</w:t>
      </w:r>
      <w:proofErr w:type="spellStart"/>
      <w:r>
        <w:t>nodeValue</w:t>
      </w:r>
      <w:proofErr w:type="spellEnd"/>
      <w:r>
        <w:t>" is absent.</w:t>
      </w:r>
    </w:p>
    <w:bookmarkEnd w:id="115"/>
    <w:p w14:paraId="36176699" w14:textId="77777777" w:rsidR="00EF223A" w:rsidRDefault="00EF223A" w:rsidP="00EF223A">
      <w:pPr>
        <w:rPr>
          <w:lang w:eastAsia="zh-CN"/>
        </w:rPr>
      </w:pPr>
      <w:r>
        <w:rPr>
          <w:lang w:eastAsia="zh-CN"/>
        </w:rPr>
        <w:t>Attributes and attribute fields without value can be represented in different protocol specific ways, for example by an attribute name without attribute value, by an absent attribute name/value pair, or by a specific attribute value (such as "null" or "nil").</w:t>
      </w:r>
    </w:p>
    <w:p w14:paraId="3AC7C7EF" w14:textId="77777777" w:rsidR="00EF223A" w:rsidRDefault="00EF223A" w:rsidP="00EF223A">
      <w:pPr>
        <w:rPr>
          <w:lang w:eastAsia="zh-CN"/>
        </w:rPr>
      </w:pPr>
      <w:r>
        <w:rPr>
          <w:lang w:eastAsia="zh-CN"/>
        </w:rPr>
        <w:t>The "</w:t>
      </w:r>
      <w:proofErr w:type="spellStart"/>
      <w:r>
        <w:rPr>
          <w:lang w:eastAsia="zh-CN"/>
        </w:rPr>
        <w:t>modifyMOIAttributes</w:t>
      </w:r>
      <w:proofErr w:type="spellEnd"/>
      <w:r>
        <w:rPr>
          <w:lang w:eastAsia="zh-CN"/>
        </w:rPr>
        <w:t xml:space="preserve">" operation allows to modify one or more attributes in one or more objects. When </w:t>
      </w:r>
      <w:proofErr w:type="gramStart"/>
      <w:r>
        <w:rPr>
          <w:lang w:eastAsia="zh-CN"/>
        </w:rPr>
        <w:t>not</w:t>
      </w:r>
      <w:proofErr w:type="gramEnd"/>
      <w:r>
        <w:rPr>
          <w:lang w:eastAsia="zh-CN"/>
        </w:rPr>
        <w:t xml:space="preserve"> all attribute modifications can be applied successfully, the </w:t>
      </w:r>
      <w:proofErr w:type="spellStart"/>
      <w:r>
        <w:rPr>
          <w:lang w:eastAsia="zh-CN"/>
        </w:rPr>
        <w:t>MnS</w:t>
      </w:r>
      <w:proofErr w:type="spellEnd"/>
      <w:r>
        <w:rPr>
          <w:lang w:eastAsia="zh-CN"/>
        </w:rPr>
        <w:t xml:space="preserve"> producer has different options how to proceed. He may not perform any of the modifications and roll back to the state at the reception of the modification request. He may apply the changes that can be applied, so that some of the requested modifications are applied and some are not applied. He may stop processing the modification request when the first error occurs. The stage 2 definition of this operation does not include any provisions on how to proceed in case an error occurs. These provisions are left to stage 3.</w:t>
      </w:r>
    </w:p>
    <w:p w14:paraId="1D4DF930" w14:textId="77777777" w:rsidR="00EF223A" w:rsidRPr="006744A2" w:rsidRDefault="00EF223A" w:rsidP="00EF223A">
      <w:pPr>
        <w:pStyle w:val="B1"/>
        <w:ind w:left="0" w:firstLine="0"/>
        <w:rPr>
          <w:lang w:val="en-US"/>
        </w:rPr>
      </w:pPr>
      <w:r w:rsidRPr="006744A2">
        <w:rPr>
          <w:lang w:val="en-US"/>
        </w:rPr>
        <w:t xml:space="preserve">The model state after applying the " </w:t>
      </w:r>
      <w:proofErr w:type="spellStart"/>
      <w:r w:rsidRPr="006744A2">
        <w:rPr>
          <w:lang w:val="en-US"/>
        </w:rPr>
        <w:t>modifyMOIAttributes</w:t>
      </w:r>
      <w:proofErr w:type="spellEnd"/>
      <w:r w:rsidRPr="006744A2">
        <w:rPr>
          <w:lang w:val="en-US"/>
        </w:rPr>
        <w:t xml:space="preserve"> " request shall fulfill all model constraints such as cardinality, multiplicity, allowed values, or data types, otherwise the operation shall fail.</w:t>
      </w:r>
    </w:p>
    <w:p w14:paraId="535D665A" w14:textId="77777777" w:rsidR="00EF223A" w:rsidRPr="00215D3C" w:rsidRDefault="00EF223A" w:rsidP="00EF223A">
      <w:pPr>
        <w:pStyle w:val="50"/>
      </w:pPr>
      <w:bookmarkStart w:id="116" w:name="_Toc187401092"/>
      <w:r>
        <w:t>11.1</w:t>
      </w:r>
      <w:r w:rsidRPr="00215D3C">
        <w:t>.</w:t>
      </w:r>
      <w:r w:rsidRPr="00215D3C">
        <w:rPr>
          <w:rFonts w:hint="eastAsia"/>
          <w:lang w:eastAsia="zh-CN"/>
        </w:rPr>
        <w:t>1</w:t>
      </w:r>
      <w:r w:rsidRPr="00215D3C">
        <w:t>.3.2</w:t>
      </w:r>
      <w:r w:rsidRPr="00215D3C">
        <w:tab/>
        <w:t>Input parameters</w:t>
      </w:r>
      <w:bookmarkEnd w:id="102"/>
      <w:bookmarkEnd w:id="103"/>
      <w:bookmarkEnd w:id="104"/>
      <w:bookmarkEnd w:id="105"/>
      <w:bookmarkEnd w:id="106"/>
      <w:bookmarkEnd w:id="107"/>
      <w:bookmarkEnd w:id="108"/>
      <w:bookmarkEnd w:id="109"/>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7"/>
        <w:gridCol w:w="285"/>
        <w:gridCol w:w="2551"/>
        <w:gridCol w:w="5096"/>
      </w:tblGrid>
      <w:tr w:rsidR="00EF223A" w14:paraId="122B6D1C"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shd w:val="clear" w:color="auto" w:fill="BFBFBF"/>
            <w:hideMark/>
          </w:tcPr>
          <w:p w14:paraId="412C6236" w14:textId="77777777" w:rsidR="00EF223A" w:rsidRDefault="00EF223A" w:rsidP="00281DF4">
            <w:pPr>
              <w:pStyle w:val="TAH"/>
              <w:rPr>
                <w:rFonts w:cs="Arial"/>
                <w:szCs w:val="18"/>
              </w:rPr>
            </w:pPr>
            <w:r>
              <w:rPr>
                <w:rFonts w:cs="Arial"/>
                <w:szCs w:val="18"/>
              </w:rPr>
              <w:t>Parameter Name</w:t>
            </w:r>
          </w:p>
        </w:tc>
        <w:tc>
          <w:tcPr>
            <w:tcW w:w="285" w:type="dxa"/>
            <w:tcBorders>
              <w:top w:val="single" w:sz="4" w:space="0" w:color="auto"/>
              <w:left w:val="single" w:sz="4" w:space="0" w:color="auto"/>
              <w:bottom w:val="single" w:sz="4" w:space="0" w:color="auto"/>
              <w:right w:val="single" w:sz="4" w:space="0" w:color="auto"/>
            </w:tcBorders>
            <w:shd w:val="clear" w:color="auto" w:fill="BFBFBF"/>
            <w:hideMark/>
          </w:tcPr>
          <w:p w14:paraId="5EC09173" w14:textId="77777777" w:rsidR="00EF223A" w:rsidRDefault="00EF223A" w:rsidP="00281DF4">
            <w:pPr>
              <w:pStyle w:val="TAH"/>
              <w:rPr>
                <w:szCs w:val="18"/>
              </w:rPr>
            </w:pPr>
            <w:r>
              <w:rPr>
                <w:szCs w:val="18"/>
              </w:rPr>
              <w:t>S</w:t>
            </w:r>
          </w:p>
        </w:tc>
        <w:tc>
          <w:tcPr>
            <w:tcW w:w="2552" w:type="dxa"/>
            <w:tcBorders>
              <w:top w:val="single" w:sz="4" w:space="0" w:color="auto"/>
              <w:left w:val="single" w:sz="4" w:space="0" w:color="auto"/>
              <w:bottom w:val="single" w:sz="4" w:space="0" w:color="auto"/>
              <w:right w:val="single" w:sz="4" w:space="0" w:color="auto"/>
            </w:tcBorders>
            <w:shd w:val="clear" w:color="auto" w:fill="BFBFBF"/>
            <w:hideMark/>
          </w:tcPr>
          <w:p w14:paraId="1C98CED5" w14:textId="77777777" w:rsidR="00EF223A" w:rsidRDefault="00EF223A" w:rsidP="00281DF4">
            <w:pPr>
              <w:pStyle w:val="TAH"/>
              <w:rPr>
                <w:szCs w:val="18"/>
              </w:rPr>
            </w:pPr>
            <w:r>
              <w:rPr>
                <w:szCs w:val="18"/>
              </w:rPr>
              <w:t>Matching Information / Legal Values</w:t>
            </w:r>
          </w:p>
        </w:tc>
        <w:tc>
          <w:tcPr>
            <w:tcW w:w="5097" w:type="dxa"/>
            <w:tcBorders>
              <w:top w:val="single" w:sz="4" w:space="0" w:color="auto"/>
              <w:left w:val="single" w:sz="4" w:space="0" w:color="auto"/>
              <w:bottom w:val="single" w:sz="4" w:space="0" w:color="auto"/>
              <w:right w:val="single" w:sz="4" w:space="0" w:color="auto"/>
            </w:tcBorders>
            <w:shd w:val="clear" w:color="auto" w:fill="BFBFBF"/>
            <w:hideMark/>
          </w:tcPr>
          <w:p w14:paraId="2D4383FE" w14:textId="77777777" w:rsidR="00EF223A" w:rsidRDefault="00EF223A" w:rsidP="00281DF4">
            <w:pPr>
              <w:pStyle w:val="TAH"/>
              <w:rPr>
                <w:szCs w:val="18"/>
              </w:rPr>
            </w:pPr>
            <w:r>
              <w:rPr>
                <w:szCs w:val="18"/>
              </w:rPr>
              <w:t>Comment</w:t>
            </w:r>
          </w:p>
        </w:tc>
      </w:tr>
      <w:tr w:rsidR="00EF223A" w14:paraId="3E8200D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270589BD" w14:textId="77777777" w:rsidR="00EF223A" w:rsidRDefault="00EF223A" w:rsidP="00281DF4">
            <w:pPr>
              <w:pStyle w:val="TAL"/>
              <w:rPr>
                <w:rFonts w:cs="Arial"/>
                <w:szCs w:val="18"/>
              </w:rPr>
            </w:pPr>
            <w:proofErr w:type="spellStart"/>
            <w:r>
              <w:rPr>
                <w:rFonts w:cs="Arial"/>
                <w:szCs w:val="18"/>
              </w:rPr>
              <w:t>baseObjectInstance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1A81E4D7" w14:textId="77777777" w:rsidR="00EF223A" w:rsidRDefault="00EF223A" w:rsidP="00281DF4">
            <w:pPr>
              <w:pStyle w:val="TAL"/>
              <w:jc w:val="center"/>
              <w:rPr>
                <w:szCs w:val="18"/>
              </w:rPr>
            </w:pPr>
            <w:r>
              <w:rPr>
                <w:szCs w:val="18"/>
              </w:rPr>
              <w:t>M</w:t>
            </w:r>
          </w:p>
        </w:tc>
        <w:tc>
          <w:tcPr>
            <w:tcW w:w="2552" w:type="dxa"/>
            <w:tcBorders>
              <w:top w:val="single" w:sz="4" w:space="0" w:color="auto"/>
              <w:left w:val="single" w:sz="4" w:space="0" w:color="auto"/>
              <w:bottom w:val="single" w:sz="4" w:space="0" w:color="auto"/>
              <w:right w:val="single" w:sz="4" w:space="0" w:color="auto"/>
            </w:tcBorders>
            <w:hideMark/>
          </w:tcPr>
          <w:p w14:paraId="0434C308" w14:textId="77777777" w:rsidR="00EF223A" w:rsidRDefault="00EF223A" w:rsidP="00281DF4">
            <w:pPr>
              <w:pStyle w:val="TAL"/>
            </w:pPr>
            <w:proofErr w:type="spellStart"/>
            <w:r>
              <w:rPr>
                <w:szCs w:val="18"/>
              </w:rPr>
              <w:t>ManagedEntity.objectInstance</w:t>
            </w:r>
            <w:proofErr w:type="spellEnd"/>
          </w:p>
        </w:tc>
        <w:tc>
          <w:tcPr>
            <w:tcW w:w="5097" w:type="dxa"/>
            <w:tcBorders>
              <w:top w:val="single" w:sz="4" w:space="0" w:color="auto"/>
              <w:left w:val="single" w:sz="4" w:space="0" w:color="auto"/>
              <w:bottom w:val="single" w:sz="4" w:space="0" w:color="auto"/>
              <w:right w:val="single" w:sz="4" w:space="0" w:color="auto"/>
            </w:tcBorders>
            <w:hideMark/>
          </w:tcPr>
          <w:p w14:paraId="772AC2D9" w14:textId="77777777" w:rsidR="00EF223A" w:rsidRDefault="00EF223A" w:rsidP="00281DF4">
            <w:pPr>
              <w:pStyle w:val="TAL"/>
              <w:rPr>
                <w:szCs w:val="18"/>
              </w:rPr>
            </w:pPr>
            <w:r>
              <w:rPr>
                <w:szCs w:val="18"/>
              </w:rPr>
              <w:t>Base object used for scoping the target objects of the operation. If no scoping is applied, the base object is the only target object.</w:t>
            </w:r>
          </w:p>
        </w:tc>
      </w:tr>
      <w:tr w:rsidR="00EF223A" w14:paraId="2454C976" w14:textId="77777777" w:rsidTr="00281DF4">
        <w:trPr>
          <w:jc w:val="center"/>
          <w:ins w:id="117" w:author="Huawei" w:date="2025-03-21T11:25:00Z"/>
        </w:trPr>
        <w:tc>
          <w:tcPr>
            <w:tcW w:w="1697" w:type="dxa"/>
            <w:tcBorders>
              <w:top w:val="single" w:sz="4" w:space="0" w:color="auto"/>
              <w:left w:val="single" w:sz="4" w:space="0" w:color="auto"/>
              <w:bottom w:val="single" w:sz="4" w:space="0" w:color="auto"/>
              <w:right w:val="single" w:sz="4" w:space="0" w:color="auto"/>
            </w:tcBorders>
          </w:tcPr>
          <w:p w14:paraId="1C66CAEA" w14:textId="77777777" w:rsidR="00EF223A" w:rsidRDefault="00EF223A" w:rsidP="00281DF4">
            <w:pPr>
              <w:pStyle w:val="TAL"/>
              <w:rPr>
                <w:ins w:id="118" w:author="Huawei" w:date="2025-03-21T11:25:00Z"/>
                <w:rFonts w:cs="Arial"/>
                <w:szCs w:val="18"/>
              </w:rPr>
            </w:pPr>
            <w:ins w:id="119" w:author="Huawei" w:date="2025-03-21T11:25:00Z">
              <w:r>
                <w:rPr>
                  <w:rFonts w:cs="Arial"/>
                  <w:szCs w:val="18"/>
                </w:rPr>
                <w:t xml:space="preserve">CHOICE 1.1 </w:t>
              </w:r>
              <w:r w:rsidRPr="001D11CC">
                <w:rPr>
                  <w:rFonts w:cs="Arial"/>
                  <w:szCs w:val="18"/>
                </w:rPr>
                <w:t>scope</w:t>
              </w:r>
            </w:ins>
          </w:p>
        </w:tc>
        <w:tc>
          <w:tcPr>
            <w:tcW w:w="285" w:type="dxa"/>
            <w:tcBorders>
              <w:top w:val="single" w:sz="4" w:space="0" w:color="auto"/>
              <w:left w:val="single" w:sz="4" w:space="0" w:color="auto"/>
              <w:bottom w:val="single" w:sz="4" w:space="0" w:color="auto"/>
              <w:right w:val="single" w:sz="4" w:space="0" w:color="auto"/>
            </w:tcBorders>
          </w:tcPr>
          <w:p w14:paraId="2E833D30" w14:textId="77777777" w:rsidR="00EF223A" w:rsidRDefault="00EF223A" w:rsidP="00281DF4">
            <w:pPr>
              <w:pStyle w:val="TAL"/>
              <w:jc w:val="center"/>
              <w:rPr>
                <w:ins w:id="120" w:author="Huawei" w:date="2025-03-21T11:25:00Z"/>
                <w:szCs w:val="18"/>
              </w:rPr>
            </w:pPr>
            <w:ins w:id="121" w:author="Huawei" w:date="2025-03-21T11:25:00Z">
              <w:r>
                <w:rPr>
                  <w:rFonts w:hint="eastAsia"/>
                  <w:szCs w:val="18"/>
                  <w:lang w:eastAsia="zh-CN"/>
                </w:rPr>
                <w:t>O</w:t>
              </w:r>
            </w:ins>
          </w:p>
        </w:tc>
        <w:tc>
          <w:tcPr>
            <w:tcW w:w="2552" w:type="dxa"/>
            <w:tcBorders>
              <w:top w:val="single" w:sz="4" w:space="0" w:color="auto"/>
              <w:left w:val="single" w:sz="4" w:space="0" w:color="auto"/>
              <w:bottom w:val="single" w:sz="4" w:space="0" w:color="auto"/>
              <w:right w:val="single" w:sz="4" w:space="0" w:color="auto"/>
            </w:tcBorders>
          </w:tcPr>
          <w:p w14:paraId="7BCF2D88" w14:textId="77777777" w:rsidR="00EF223A" w:rsidRDefault="00EF223A" w:rsidP="00281DF4">
            <w:pPr>
              <w:pStyle w:val="TAL"/>
              <w:rPr>
                <w:ins w:id="122" w:author="Huawei" w:date="2025-03-21T11:25:00Z"/>
                <w:szCs w:val="18"/>
              </w:rPr>
            </w:pPr>
            <w:ins w:id="123" w:author="Huawei" w:date="2025-03-21T11:25:00Z">
              <w:r w:rsidRPr="00BB224E">
                <w:rPr>
                  <w:szCs w:val="18"/>
                </w:rPr>
                <w:t xml:space="preserve">See corresponding parameter in </w:t>
              </w:r>
              <w:proofErr w:type="spellStart"/>
              <w:r w:rsidRPr="00926210">
                <w:rPr>
                  <w:szCs w:val="18"/>
                </w:rPr>
                <w:t>getMOIAttributes</w:t>
              </w:r>
              <w:proofErr w:type="spellEnd"/>
              <w:r w:rsidRPr="004544E4">
                <w:rPr>
                  <w:szCs w:val="18"/>
                </w:rPr>
                <w:t>.</w:t>
              </w:r>
            </w:ins>
          </w:p>
        </w:tc>
        <w:tc>
          <w:tcPr>
            <w:tcW w:w="5097" w:type="dxa"/>
            <w:tcBorders>
              <w:top w:val="single" w:sz="4" w:space="0" w:color="auto"/>
              <w:left w:val="single" w:sz="4" w:space="0" w:color="auto"/>
              <w:bottom w:val="single" w:sz="4" w:space="0" w:color="auto"/>
              <w:right w:val="single" w:sz="4" w:space="0" w:color="auto"/>
            </w:tcBorders>
          </w:tcPr>
          <w:p w14:paraId="5612A51A" w14:textId="77777777" w:rsidR="00EF223A" w:rsidRDefault="00EF223A" w:rsidP="00281DF4">
            <w:pPr>
              <w:pStyle w:val="TAL"/>
              <w:rPr>
                <w:ins w:id="124" w:author="Huawei" w:date="2025-03-21T11:25:00Z"/>
                <w:szCs w:val="18"/>
              </w:rPr>
            </w:pPr>
            <w:ins w:id="125" w:author="Huawei" w:date="2025-03-21T11:25:00Z">
              <w:r w:rsidRPr="002B66C8">
                <w:rPr>
                  <w:szCs w:val="18"/>
                </w:rPr>
                <w:t xml:space="preserve">See corresponding parameter in </w:t>
              </w:r>
              <w:proofErr w:type="spellStart"/>
              <w:r w:rsidRPr="00281DF4">
                <w:rPr>
                  <w:szCs w:val="18"/>
                </w:rPr>
                <w:t>getMOIAttributes</w:t>
              </w:r>
              <w:proofErr w:type="spellEnd"/>
              <w:r w:rsidRPr="001E0433">
                <w:rPr>
                  <w:szCs w:val="18"/>
                </w:rPr>
                <w:t>.</w:t>
              </w:r>
            </w:ins>
          </w:p>
        </w:tc>
      </w:tr>
      <w:tr w:rsidR="00EF223A" w14:paraId="547CC345"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3C186BC" w14:textId="77777777" w:rsidR="00EF223A" w:rsidRDefault="00EF223A" w:rsidP="00281DF4">
            <w:pPr>
              <w:pStyle w:val="TAL"/>
              <w:rPr>
                <w:ins w:id="126" w:author="Huawei" w:date="2025-03-21T11:25:00Z"/>
                <w:rFonts w:cs="Arial"/>
                <w:szCs w:val="18"/>
              </w:rPr>
            </w:pPr>
            <w:ins w:id="127" w:author="Huawei" w:date="2025-03-21T11:25:00Z">
              <w:r>
                <w:rPr>
                  <w:rFonts w:cs="Arial"/>
                  <w:szCs w:val="18"/>
                </w:rPr>
                <w:t>CHOICE 1.1.1</w:t>
              </w:r>
            </w:ins>
          </w:p>
          <w:p w14:paraId="125AD675" w14:textId="77777777" w:rsidR="00EF223A" w:rsidRDefault="00EF223A" w:rsidP="00281DF4">
            <w:pPr>
              <w:pStyle w:val="TAL"/>
              <w:rPr>
                <w:rFonts w:cs="Arial"/>
                <w:szCs w:val="18"/>
              </w:rPr>
            </w:pPr>
            <w:proofErr w:type="spellStart"/>
            <w:r>
              <w:rPr>
                <w:rFonts w:cs="Arial"/>
                <w:szCs w:val="18"/>
              </w:rPr>
              <w:t>scopeType</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1E1F928"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15204548" w14:textId="384357A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120E9527" w14:textId="0FAD2C55"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1879A302"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515C208E" w14:textId="77777777" w:rsidR="00EF223A" w:rsidRDefault="00EF223A" w:rsidP="00281DF4">
            <w:pPr>
              <w:pStyle w:val="TAL"/>
              <w:rPr>
                <w:ins w:id="128" w:author="Huawei" w:date="2025-03-21T11:26:00Z"/>
                <w:rFonts w:cs="Arial"/>
                <w:szCs w:val="18"/>
              </w:rPr>
            </w:pPr>
            <w:ins w:id="129" w:author="Huawei" w:date="2025-03-21T11:26:00Z">
              <w:r>
                <w:rPr>
                  <w:rFonts w:cs="Arial"/>
                  <w:szCs w:val="18"/>
                </w:rPr>
                <w:t>CHOICE 1.1.2</w:t>
              </w:r>
            </w:ins>
          </w:p>
          <w:p w14:paraId="5659D667" w14:textId="77777777" w:rsidR="00EF223A" w:rsidRDefault="00EF223A" w:rsidP="00281DF4">
            <w:pPr>
              <w:pStyle w:val="TAL"/>
              <w:rPr>
                <w:rFonts w:cs="Arial"/>
                <w:szCs w:val="18"/>
              </w:rPr>
            </w:pPr>
            <w:proofErr w:type="spellStart"/>
            <w:r>
              <w:rPr>
                <w:rFonts w:cs="Arial"/>
                <w:szCs w:val="18"/>
              </w:rPr>
              <w:t>scopeLevel</w:t>
            </w:r>
            <w:proofErr w:type="spellEnd"/>
          </w:p>
        </w:tc>
        <w:tc>
          <w:tcPr>
            <w:tcW w:w="285" w:type="dxa"/>
            <w:tcBorders>
              <w:top w:val="single" w:sz="4" w:space="0" w:color="auto"/>
              <w:left w:val="single" w:sz="4" w:space="0" w:color="auto"/>
              <w:bottom w:val="single" w:sz="4" w:space="0" w:color="auto"/>
              <w:right w:val="single" w:sz="4" w:space="0" w:color="auto"/>
            </w:tcBorders>
            <w:hideMark/>
          </w:tcPr>
          <w:p w14:paraId="4F83200F"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7471B5D7"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4959E381"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01A131A8"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0D6F40B9" w14:textId="77777777" w:rsidR="00EF223A" w:rsidRDefault="00EF223A" w:rsidP="00281DF4">
            <w:pPr>
              <w:pStyle w:val="TAL"/>
              <w:rPr>
                <w:rFonts w:cs="Arial"/>
                <w:szCs w:val="18"/>
              </w:rPr>
            </w:pPr>
            <w:ins w:id="130" w:author="Huawei" w:date="2025-03-21T11:26:00Z">
              <w:r>
                <w:rPr>
                  <w:rFonts w:cs="Arial"/>
                  <w:szCs w:val="18"/>
                </w:rPr>
                <w:t xml:space="preserve">CHOICE 1.2 </w:t>
              </w:r>
            </w:ins>
            <w:r>
              <w:rPr>
                <w:rFonts w:cs="Arial"/>
                <w:szCs w:val="18"/>
              </w:rPr>
              <w:t>filter</w:t>
            </w:r>
          </w:p>
        </w:tc>
        <w:tc>
          <w:tcPr>
            <w:tcW w:w="285" w:type="dxa"/>
            <w:tcBorders>
              <w:top w:val="single" w:sz="4" w:space="0" w:color="auto"/>
              <w:left w:val="single" w:sz="4" w:space="0" w:color="auto"/>
              <w:bottom w:val="single" w:sz="4" w:space="0" w:color="auto"/>
              <w:right w:val="single" w:sz="4" w:space="0" w:color="auto"/>
            </w:tcBorders>
            <w:hideMark/>
          </w:tcPr>
          <w:p w14:paraId="0012A724" w14:textId="77777777" w:rsidR="00EF223A" w:rsidRDefault="00EF223A" w:rsidP="00281DF4">
            <w:pPr>
              <w:pStyle w:val="TAL"/>
              <w:jc w:val="center"/>
              <w:rPr>
                <w:szCs w:val="18"/>
              </w:rPr>
            </w:pPr>
            <w:r>
              <w:rPr>
                <w:szCs w:val="18"/>
              </w:rPr>
              <w:t>O</w:t>
            </w:r>
          </w:p>
        </w:tc>
        <w:tc>
          <w:tcPr>
            <w:tcW w:w="2552" w:type="dxa"/>
            <w:tcBorders>
              <w:top w:val="single" w:sz="4" w:space="0" w:color="auto"/>
              <w:left w:val="single" w:sz="4" w:space="0" w:color="auto"/>
              <w:bottom w:val="single" w:sz="4" w:space="0" w:color="auto"/>
              <w:right w:val="single" w:sz="4" w:space="0" w:color="auto"/>
            </w:tcBorders>
            <w:hideMark/>
          </w:tcPr>
          <w:p w14:paraId="66A2D0D0"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c>
          <w:tcPr>
            <w:tcW w:w="5097" w:type="dxa"/>
            <w:tcBorders>
              <w:top w:val="single" w:sz="4" w:space="0" w:color="auto"/>
              <w:left w:val="single" w:sz="4" w:space="0" w:color="auto"/>
              <w:bottom w:val="single" w:sz="4" w:space="0" w:color="auto"/>
              <w:right w:val="single" w:sz="4" w:space="0" w:color="auto"/>
            </w:tcBorders>
            <w:hideMark/>
          </w:tcPr>
          <w:p w14:paraId="0F31B95F" w14:textId="77777777" w:rsidR="00EF223A" w:rsidRDefault="00EF223A" w:rsidP="00281DF4">
            <w:pPr>
              <w:pStyle w:val="TAL"/>
              <w:rPr>
                <w:szCs w:val="18"/>
              </w:rPr>
            </w:pPr>
            <w:r>
              <w:rPr>
                <w:szCs w:val="18"/>
              </w:rPr>
              <w:t>See corresponding parameter in "</w:t>
            </w:r>
            <w:proofErr w:type="spellStart"/>
            <w:r>
              <w:rPr>
                <w:szCs w:val="18"/>
              </w:rPr>
              <w:t>getMOIAttributes</w:t>
            </w:r>
            <w:proofErr w:type="spellEnd"/>
            <w:r>
              <w:rPr>
                <w:szCs w:val="18"/>
              </w:rPr>
              <w:t>".</w:t>
            </w:r>
          </w:p>
        </w:tc>
      </w:tr>
      <w:tr w:rsidR="00EF223A" w14:paraId="590F191A" w14:textId="77777777" w:rsidTr="00281DF4">
        <w:trPr>
          <w:jc w:val="center"/>
        </w:trPr>
        <w:tc>
          <w:tcPr>
            <w:tcW w:w="1697" w:type="dxa"/>
            <w:tcBorders>
              <w:top w:val="single" w:sz="4" w:space="0" w:color="auto"/>
              <w:left w:val="single" w:sz="4" w:space="0" w:color="auto"/>
              <w:bottom w:val="single" w:sz="4" w:space="0" w:color="auto"/>
              <w:right w:val="single" w:sz="4" w:space="0" w:color="auto"/>
            </w:tcBorders>
            <w:hideMark/>
          </w:tcPr>
          <w:p w14:paraId="6BE8480A" w14:textId="77777777" w:rsidR="00EF223A" w:rsidRDefault="00EF223A" w:rsidP="00281DF4">
            <w:pPr>
              <w:pStyle w:val="TAL"/>
              <w:rPr>
                <w:rFonts w:cs="Arial"/>
                <w:szCs w:val="18"/>
                <w:lang w:eastAsia="zh-CN"/>
              </w:rPr>
            </w:pPr>
            <w:proofErr w:type="spellStart"/>
            <w:r>
              <w:rPr>
                <w:rFonts w:cs="Arial"/>
                <w:szCs w:val="18"/>
                <w:lang w:eastAsia="zh-CN"/>
              </w:rPr>
              <w:t>modificationList</w:t>
            </w:r>
            <w:ins w:id="131" w:author="Huawei" w:date="2025-03-21T11:26:00Z">
              <w:r>
                <w:rPr>
                  <w:rFonts w:cs="Arial"/>
                  <w:szCs w:val="18"/>
                  <w:lang w:eastAsia="zh-CN"/>
                </w:rPr>
                <w:t>In</w:t>
              </w:r>
            </w:ins>
            <w:proofErr w:type="spellEnd"/>
          </w:p>
        </w:tc>
        <w:tc>
          <w:tcPr>
            <w:tcW w:w="285" w:type="dxa"/>
            <w:tcBorders>
              <w:top w:val="single" w:sz="4" w:space="0" w:color="auto"/>
              <w:left w:val="single" w:sz="4" w:space="0" w:color="auto"/>
              <w:bottom w:val="single" w:sz="4" w:space="0" w:color="auto"/>
              <w:right w:val="single" w:sz="4" w:space="0" w:color="auto"/>
            </w:tcBorders>
            <w:hideMark/>
          </w:tcPr>
          <w:p w14:paraId="49209A4F" w14:textId="5002520D" w:rsidR="00EF223A" w:rsidRDefault="00EF223A" w:rsidP="00281DF4">
            <w:pPr>
              <w:pStyle w:val="TAL"/>
              <w:jc w:val="center"/>
              <w:rPr>
                <w:szCs w:val="18"/>
                <w:lang w:eastAsia="zh-CN"/>
              </w:rPr>
            </w:pPr>
            <w:r>
              <w:rPr>
                <w:szCs w:val="18"/>
                <w:lang w:eastAsia="zh-CN"/>
              </w:rPr>
              <w:t>M</w:t>
            </w:r>
          </w:p>
        </w:tc>
        <w:tc>
          <w:tcPr>
            <w:tcW w:w="2552" w:type="dxa"/>
            <w:tcBorders>
              <w:top w:val="single" w:sz="4" w:space="0" w:color="auto"/>
              <w:left w:val="single" w:sz="4" w:space="0" w:color="auto"/>
              <w:bottom w:val="single" w:sz="4" w:space="0" w:color="auto"/>
              <w:right w:val="single" w:sz="4" w:space="0" w:color="auto"/>
            </w:tcBorders>
          </w:tcPr>
          <w:p w14:paraId="02CCB5E0" w14:textId="77777777" w:rsidR="00EF223A" w:rsidRDefault="00EF223A" w:rsidP="00281DF4">
            <w:pPr>
              <w:pStyle w:val="TAL"/>
              <w:rPr>
                <w:szCs w:val="18"/>
              </w:rPr>
            </w:pPr>
            <w:r>
              <w:rPr>
                <w:szCs w:val="18"/>
              </w:rPr>
              <w:t>LIST OF SEQUENCE &lt;</w:t>
            </w:r>
          </w:p>
          <w:p w14:paraId="0269F871" w14:textId="77777777" w:rsidR="00EF223A" w:rsidRDefault="00EF223A" w:rsidP="00281DF4">
            <w:pPr>
              <w:pStyle w:val="TAL"/>
              <w:rPr>
                <w:szCs w:val="18"/>
              </w:rPr>
            </w:pPr>
            <w:r>
              <w:rPr>
                <w:szCs w:val="18"/>
              </w:rPr>
              <w:t xml:space="preserve">  </w:t>
            </w:r>
            <w:proofErr w:type="spellStart"/>
            <w:r>
              <w:rPr>
                <w:szCs w:val="18"/>
              </w:rPr>
              <w:t>nodeIdentifier</w:t>
            </w:r>
            <w:proofErr w:type="spellEnd"/>
          </w:p>
          <w:p w14:paraId="366CC505" w14:textId="77777777" w:rsidR="00EF223A" w:rsidRDefault="00EF223A" w:rsidP="00281DF4">
            <w:pPr>
              <w:pStyle w:val="TAL"/>
              <w:rPr>
                <w:rFonts w:cs="Arial"/>
                <w:szCs w:val="18"/>
                <w:lang w:eastAsia="zh-CN"/>
              </w:rPr>
            </w:pPr>
            <w:r>
              <w:rPr>
                <w:rFonts w:cs="Arial"/>
                <w:szCs w:val="18"/>
                <w:lang w:eastAsia="zh-CN"/>
              </w:rPr>
              <w:t xml:space="preserve">  </w:t>
            </w:r>
            <w:proofErr w:type="spellStart"/>
            <w:r>
              <w:rPr>
                <w:rFonts w:cs="Arial"/>
                <w:szCs w:val="18"/>
                <w:lang w:eastAsia="zh-CN"/>
              </w:rPr>
              <w:t>modifyOperator</w:t>
            </w:r>
            <w:proofErr w:type="spellEnd"/>
            <w:r>
              <w:rPr>
                <w:rFonts w:cs="Arial"/>
                <w:szCs w:val="18"/>
                <w:lang w:eastAsia="zh-CN"/>
              </w:rPr>
              <w:t>,</w:t>
            </w:r>
          </w:p>
          <w:p w14:paraId="05CF239D" w14:textId="77777777" w:rsidR="00EF223A" w:rsidRDefault="00EF223A" w:rsidP="00281DF4">
            <w:pPr>
              <w:pStyle w:val="TAL"/>
              <w:rPr>
                <w:szCs w:val="18"/>
              </w:rPr>
            </w:pPr>
            <w:r>
              <w:rPr>
                <w:rFonts w:cs="Arial"/>
                <w:szCs w:val="18"/>
                <w:lang w:eastAsia="zh-CN"/>
              </w:rPr>
              <w:t xml:space="preserve">  </w:t>
            </w:r>
            <w:proofErr w:type="spellStart"/>
            <w:r>
              <w:rPr>
                <w:rFonts w:cs="Arial"/>
                <w:szCs w:val="18"/>
                <w:lang w:eastAsia="zh-CN"/>
              </w:rPr>
              <w:t>nodeValue</w:t>
            </w:r>
            <w:proofErr w:type="spellEnd"/>
          </w:p>
          <w:p w14:paraId="7695DEDA" w14:textId="77777777" w:rsidR="00EF223A" w:rsidRDefault="00EF223A" w:rsidP="00281DF4">
            <w:pPr>
              <w:pStyle w:val="TAL"/>
              <w:rPr>
                <w:szCs w:val="18"/>
              </w:rPr>
            </w:pPr>
            <w:r>
              <w:rPr>
                <w:szCs w:val="18"/>
              </w:rPr>
              <w:t>&gt;</w:t>
            </w:r>
          </w:p>
        </w:tc>
        <w:tc>
          <w:tcPr>
            <w:tcW w:w="5097" w:type="dxa"/>
            <w:tcBorders>
              <w:top w:val="single" w:sz="4" w:space="0" w:color="auto"/>
              <w:left w:val="single" w:sz="4" w:space="0" w:color="auto"/>
              <w:bottom w:val="single" w:sz="4" w:space="0" w:color="auto"/>
              <w:right w:val="single" w:sz="4" w:space="0" w:color="auto"/>
            </w:tcBorders>
          </w:tcPr>
          <w:p w14:paraId="6E934076" w14:textId="77777777" w:rsidR="00EF223A" w:rsidRDefault="00EF223A" w:rsidP="00281DF4">
            <w:pPr>
              <w:pStyle w:val="TAL"/>
              <w:rPr>
                <w:szCs w:val="18"/>
              </w:rPr>
            </w:pPr>
            <w:r>
              <w:rPr>
                <w:szCs w:val="18"/>
              </w:rPr>
              <w:t>Set of sub-operations to be applied to attributes and attribute fields of the target objects.</w:t>
            </w:r>
          </w:p>
          <w:p w14:paraId="221CE508" w14:textId="77777777" w:rsidR="00EF223A" w:rsidRDefault="00EF223A" w:rsidP="00281DF4">
            <w:pPr>
              <w:pStyle w:val="TAL"/>
              <w:rPr>
                <w:szCs w:val="18"/>
              </w:rPr>
            </w:pPr>
          </w:p>
          <w:p w14:paraId="498B289E" w14:textId="77777777" w:rsidR="00EF223A" w:rsidRDefault="00EF223A" w:rsidP="00281DF4">
            <w:pPr>
              <w:pStyle w:val="TAL"/>
              <w:rPr>
                <w:szCs w:val="18"/>
              </w:rPr>
            </w:pPr>
            <w:r>
              <w:rPr>
                <w:szCs w:val="18"/>
              </w:rPr>
              <w:t>The "</w:t>
            </w:r>
            <w:proofErr w:type="spellStart"/>
            <w:r>
              <w:rPr>
                <w:szCs w:val="18"/>
              </w:rPr>
              <w:t>nodeIdentifier</w:t>
            </w:r>
            <w:proofErr w:type="spellEnd"/>
            <w:r>
              <w:rPr>
                <w:szCs w:val="18"/>
              </w:rPr>
              <w:t>" specifies the target attribute or target attribute field of the sub-operation.</w:t>
            </w:r>
          </w:p>
          <w:p w14:paraId="7AA1FE86" w14:textId="77777777" w:rsidR="00EF223A" w:rsidRDefault="00EF223A" w:rsidP="00281DF4">
            <w:pPr>
              <w:pStyle w:val="TAL"/>
              <w:rPr>
                <w:szCs w:val="18"/>
              </w:rPr>
            </w:pPr>
          </w:p>
          <w:p w14:paraId="33AE65AC" w14:textId="77777777" w:rsidR="00EF223A" w:rsidRDefault="00EF223A" w:rsidP="00281DF4">
            <w:pPr>
              <w:pStyle w:val="TAL"/>
              <w:rPr>
                <w:szCs w:val="18"/>
              </w:rPr>
            </w:pPr>
            <w:r>
              <w:rPr>
                <w:szCs w:val="18"/>
              </w:rPr>
              <w:t>The "</w:t>
            </w:r>
            <w:proofErr w:type="spellStart"/>
            <w:r>
              <w:rPr>
                <w:szCs w:val="18"/>
              </w:rPr>
              <w:t>modifyOperator</w:t>
            </w:r>
            <w:proofErr w:type="spellEnd"/>
            <w:r>
              <w:rPr>
                <w:szCs w:val="18"/>
              </w:rPr>
              <w:t xml:space="preserve">" specifies the operation to be applied to the target attribute or target attribute </w:t>
            </w:r>
            <w:proofErr w:type="gramStart"/>
            <w:r>
              <w:rPr>
                <w:szCs w:val="18"/>
              </w:rPr>
              <w:t>field .</w:t>
            </w:r>
            <w:proofErr w:type="gramEnd"/>
            <w:r>
              <w:rPr>
                <w:szCs w:val="18"/>
              </w:rPr>
              <w:t xml:space="preserve"> The parameter can have the values "replace", "add", "remove" or "</w:t>
            </w:r>
            <w:proofErr w:type="spellStart"/>
            <w:r>
              <w:rPr>
                <w:szCs w:val="18"/>
              </w:rPr>
              <w:t>setToDefault</w:t>
            </w:r>
            <w:proofErr w:type="spellEnd"/>
            <w:r>
              <w:rPr>
                <w:szCs w:val="18"/>
              </w:rPr>
              <w:t>".</w:t>
            </w:r>
          </w:p>
          <w:p w14:paraId="447F4F3A" w14:textId="77777777" w:rsidR="00EF223A" w:rsidRDefault="00EF223A" w:rsidP="00281DF4">
            <w:pPr>
              <w:pStyle w:val="TAL"/>
              <w:rPr>
                <w:szCs w:val="18"/>
              </w:rPr>
            </w:pPr>
          </w:p>
          <w:p w14:paraId="630F3272" w14:textId="77777777" w:rsidR="00EF223A" w:rsidRDefault="00EF223A" w:rsidP="00281DF4">
            <w:pPr>
              <w:pStyle w:val="TAL"/>
              <w:rPr>
                <w:szCs w:val="18"/>
              </w:rPr>
            </w:pPr>
            <w:r>
              <w:rPr>
                <w:szCs w:val="18"/>
              </w:rPr>
              <w:t>The "</w:t>
            </w:r>
            <w:proofErr w:type="spellStart"/>
            <w:r>
              <w:rPr>
                <w:szCs w:val="18"/>
              </w:rPr>
              <w:t>nodeValue</w:t>
            </w:r>
            <w:proofErr w:type="spellEnd"/>
            <w:r>
              <w:rPr>
                <w:szCs w:val="18"/>
              </w:rPr>
              <w:t>" specifies the value used by the sub-operation. This parameter is absent for "remove" operations.</w:t>
            </w:r>
          </w:p>
        </w:tc>
      </w:tr>
    </w:tbl>
    <w:p w14:paraId="3342E48B" w14:textId="77777777" w:rsidR="00EF223A" w:rsidRPr="00D4557D" w:rsidRDefault="00EF223A" w:rsidP="00EF223A"/>
    <w:p w14:paraId="28468A21" w14:textId="77777777" w:rsidR="00EF223A" w:rsidRPr="00215D3C" w:rsidRDefault="00EF223A" w:rsidP="00EF223A"/>
    <w:p w14:paraId="352DE177" w14:textId="77777777" w:rsidR="00EF223A" w:rsidRDefault="00EF223A" w:rsidP="00EF223A">
      <w:pPr>
        <w:pStyle w:val="50"/>
      </w:pPr>
      <w:bookmarkStart w:id="132" w:name="_Toc20494364"/>
      <w:bookmarkStart w:id="133" w:name="_Toc26975384"/>
      <w:bookmarkStart w:id="134" w:name="_Toc35856257"/>
      <w:bookmarkStart w:id="135" w:name="_Toc44001115"/>
      <w:bookmarkStart w:id="136" w:name="_Toc51580714"/>
      <w:bookmarkStart w:id="137" w:name="_Toc52355977"/>
      <w:bookmarkStart w:id="138" w:name="_Toc55227547"/>
      <w:bookmarkStart w:id="139" w:name="_Toc138323100"/>
      <w:bookmarkStart w:id="140" w:name="_Toc187401093"/>
      <w:r>
        <w:lastRenderedPageBreak/>
        <w:t>11.1</w:t>
      </w:r>
      <w:r w:rsidRPr="00215D3C">
        <w:t>.</w:t>
      </w:r>
      <w:r w:rsidRPr="00215D3C">
        <w:rPr>
          <w:rFonts w:hint="eastAsia"/>
          <w:lang w:eastAsia="zh-CN"/>
        </w:rPr>
        <w:t>1</w:t>
      </w:r>
      <w:r w:rsidRPr="00215D3C">
        <w:t>.3.3</w:t>
      </w:r>
      <w:r w:rsidRPr="00215D3C">
        <w:tab/>
        <w:t>Output parameters</w:t>
      </w:r>
      <w:bookmarkEnd w:id="132"/>
      <w:bookmarkEnd w:id="133"/>
      <w:bookmarkEnd w:id="134"/>
      <w:bookmarkEnd w:id="135"/>
      <w:bookmarkEnd w:id="136"/>
      <w:bookmarkEnd w:id="137"/>
      <w:bookmarkEnd w:id="138"/>
      <w:bookmarkEnd w:id="139"/>
      <w:bookmarkEnd w:id="14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94"/>
        <w:gridCol w:w="414"/>
        <w:gridCol w:w="3084"/>
        <w:gridCol w:w="3937"/>
      </w:tblGrid>
      <w:tr w:rsidR="00EF223A" w14:paraId="23B7BE36"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shd w:val="clear" w:color="auto" w:fill="BFBFBF"/>
            <w:hideMark/>
          </w:tcPr>
          <w:p w14:paraId="3C2F6507" w14:textId="77777777" w:rsidR="00EF223A" w:rsidRDefault="00EF223A" w:rsidP="00281DF4">
            <w:pPr>
              <w:pStyle w:val="TAH"/>
              <w:rPr>
                <w:rFonts w:cs="Arial"/>
                <w:szCs w:val="18"/>
              </w:rPr>
            </w:pPr>
            <w:r>
              <w:rPr>
                <w:rFonts w:cs="Arial"/>
                <w:szCs w:val="18"/>
              </w:rPr>
              <w:t>Parameter name</w:t>
            </w:r>
          </w:p>
        </w:tc>
        <w:tc>
          <w:tcPr>
            <w:tcW w:w="416" w:type="dxa"/>
            <w:tcBorders>
              <w:top w:val="single" w:sz="4" w:space="0" w:color="auto"/>
              <w:left w:val="single" w:sz="4" w:space="0" w:color="auto"/>
              <w:bottom w:val="single" w:sz="4" w:space="0" w:color="auto"/>
              <w:right w:val="single" w:sz="4" w:space="0" w:color="auto"/>
            </w:tcBorders>
            <w:shd w:val="clear" w:color="auto" w:fill="BFBFBF"/>
            <w:hideMark/>
          </w:tcPr>
          <w:p w14:paraId="01438C5F" w14:textId="77777777" w:rsidR="00EF223A" w:rsidRDefault="00EF223A" w:rsidP="00281DF4">
            <w:pPr>
              <w:pStyle w:val="TAH"/>
              <w:rPr>
                <w:szCs w:val="18"/>
              </w:rPr>
            </w:pPr>
            <w:r>
              <w:rPr>
                <w:szCs w:val="18"/>
              </w:rPr>
              <w:t>S</w:t>
            </w:r>
          </w:p>
        </w:tc>
        <w:tc>
          <w:tcPr>
            <w:tcW w:w="3106" w:type="dxa"/>
            <w:tcBorders>
              <w:top w:val="single" w:sz="4" w:space="0" w:color="auto"/>
              <w:left w:val="single" w:sz="4" w:space="0" w:color="auto"/>
              <w:bottom w:val="single" w:sz="4" w:space="0" w:color="auto"/>
              <w:right w:val="single" w:sz="4" w:space="0" w:color="auto"/>
            </w:tcBorders>
            <w:shd w:val="clear" w:color="auto" w:fill="BFBFBF"/>
            <w:hideMark/>
          </w:tcPr>
          <w:p w14:paraId="176CCF49" w14:textId="77777777" w:rsidR="00EF223A" w:rsidRDefault="00EF223A" w:rsidP="00281DF4">
            <w:pPr>
              <w:pStyle w:val="TAH"/>
              <w:rPr>
                <w:szCs w:val="18"/>
              </w:rPr>
            </w:pPr>
            <w:r>
              <w:rPr>
                <w:szCs w:val="18"/>
              </w:rPr>
              <w:t>Matching Information / Legal Values</w:t>
            </w:r>
          </w:p>
        </w:tc>
        <w:tc>
          <w:tcPr>
            <w:tcW w:w="3965" w:type="dxa"/>
            <w:tcBorders>
              <w:top w:val="single" w:sz="4" w:space="0" w:color="auto"/>
              <w:left w:val="single" w:sz="4" w:space="0" w:color="auto"/>
              <w:bottom w:val="single" w:sz="4" w:space="0" w:color="auto"/>
              <w:right w:val="single" w:sz="4" w:space="0" w:color="auto"/>
            </w:tcBorders>
            <w:shd w:val="clear" w:color="auto" w:fill="BFBFBF"/>
            <w:hideMark/>
          </w:tcPr>
          <w:p w14:paraId="4458F4E5" w14:textId="77777777" w:rsidR="00EF223A" w:rsidRDefault="00EF223A" w:rsidP="00281DF4">
            <w:pPr>
              <w:pStyle w:val="TAH"/>
              <w:rPr>
                <w:szCs w:val="18"/>
              </w:rPr>
            </w:pPr>
            <w:r>
              <w:rPr>
                <w:szCs w:val="18"/>
              </w:rPr>
              <w:t>Comment</w:t>
            </w:r>
          </w:p>
        </w:tc>
      </w:tr>
      <w:tr w:rsidR="00EF223A" w14:paraId="5AD051A3" w14:textId="77777777" w:rsidTr="00281DF4">
        <w:trPr>
          <w:jc w:val="center"/>
        </w:trPr>
        <w:tc>
          <w:tcPr>
            <w:tcW w:w="2210" w:type="dxa"/>
            <w:tcBorders>
              <w:top w:val="single" w:sz="4" w:space="0" w:color="auto"/>
              <w:left w:val="single" w:sz="4" w:space="0" w:color="auto"/>
              <w:bottom w:val="single" w:sz="4" w:space="0" w:color="auto"/>
              <w:right w:val="single" w:sz="4" w:space="0" w:color="auto"/>
            </w:tcBorders>
            <w:hideMark/>
          </w:tcPr>
          <w:p w14:paraId="5B08E4A6" w14:textId="77777777" w:rsidR="00EF223A" w:rsidRDefault="00EF223A" w:rsidP="00281DF4">
            <w:pPr>
              <w:pStyle w:val="TAL"/>
              <w:rPr>
                <w:rFonts w:cs="Arial"/>
                <w:szCs w:val="18"/>
              </w:rPr>
            </w:pPr>
            <w:proofErr w:type="spellStart"/>
            <w:r>
              <w:rPr>
                <w:rFonts w:cs="Arial"/>
                <w:szCs w:val="18"/>
              </w:rPr>
              <w:t>modificationsOut</w:t>
            </w:r>
            <w:proofErr w:type="spellEnd"/>
          </w:p>
        </w:tc>
        <w:tc>
          <w:tcPr>
            <w:tcW w:w="416" w:type="dxa"/>
            <w:tcBorders>
              <w:top w:val="single" w:sz="4" w:space="0" w:color="auto"/>
              <w:left w:val="single" w:sz="4" w:space="0" w:color="auto"/>
              <w:bottom w:val="single" w:sz="4" w:space="0" w:color="auto"/>
              <w:right w:val="single" w:sz="4" w:space="0" w:color="auto"/>
            </w:tcBorders>
            <w:hideMark/>
          </w:tcPr>
          <w:p w14:paraId="7F3895A2" w14:textId="77777777" w:rsidR="00EF223A" w:rsidRDefault="00EF223A" w:rsidP="00281DF4">
            <w:pPr>
              <w:pStyle w:val="TAL"/>
              <w:jc w:val="center"/>
              <w:rPr>
                <w:szCs w:val="18"/>
              </w:rPr>
            </w:pPr>
            <w:r>
              <w:rPr>
                <w:szCs w:val="18"/>
              </w:rPr>
              <w:t>O</w:t>
            </w:r>
          </w:p>
        </w:tc>
        <w:tc>
          <w:tcPr>
            <w:tcW w:w="3106" w:type="dxa"/>
            <w:tcBorders>
              <w:top w:val="single" w:sz="4" w:space="0" w:color="auto"/>
              <w:left w:val="single" w:sz="4" w:space="0" w:color="auto"/>
              <w:bottom w:val="single" w:sz="4" w:space="0" w:color="auto"/>
              <w:right w:val="single" w:sz="4" w:space="0" w:color="auto"/>
            </w:tcBorders>
            <w:hideMark/>
          </w:tcPr>
          <w:p w14:paraId="38D1662E" w14:textId="77777777" w:rsidR="00EF223A" w:rsidRDefault="00EF223A" w:rsidP="00281DF4">
            <w:pPr>
              <w:pStyle w:val="TAL"/>
              <w:rPr>
                <w:rFonts w:cs="Arial"/>
                <w:szCs w:val="18"/>
              </w:rPr>
            </w:pPr>
            <w:r>
              <w:rPr>
                <w:rFonts w:cs="Arial"/>
                <w:szCs w:val="18"/>
              </w:rPr>
              <w:t>LIST OF SEQUENCE &lt;</w:t>
            </w:r>
          </w:p>
          <w:p w14:paraId="5449D624"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objectInstance</w:t>
            </w:r>
            <w:proofErr w:type="spellEnd"/>
            <w:r>
              <w:rPr>
                <w:rFonts w:cs="Arial"/>
                <w:szCs w:val="18"/>
              </w:rPr>
              <w:t xml:space="preserve"> DN,</w:t>
            </w:r>
          </w:p>
          <w:p w14:paraId="2FA8FE58" w14:textId="77777777" w:rsidR="00EF223A" w:rsidRDefault="00EF223A" w:rsidP="00281DF4">
            <w:pPr>
              <w:pStyle w:val="TAL"/>
              <w:rPr>
                <w:rFonts w:cs="Arial"/>
                <w:szCs w:val="18"/>
              </w:rPr>
            </w:pPr>
            <w:r>
              <w:rPr>
                <w:rFonts w:cs="Arial"/>
                <w:szCs w:val="18"/>
              </w:rPr>
              <w:t xml:space="preserve">  </w:t>
            </w:r>
            <w:proofErr w:type="spellStart"/>
            <w:r>
              <w:rPr>
                <w:rFonts w:cs="Arial"/>
                <w:szCs w:val="18"/>
              </w:rPr>
              <w:t>objectClass</w:t>
            </w:r>
            <w:proofErr w:type="spellEnd"/>
            <w:r>
              <w:rPr>
                <w:rFonts w:cs="Arial"/>
                <w:szCs w:val="18"/>
              </w:rPr>
              <w:t xml:space="preserve"> string,</w:t>
            </w:r>
          </w:p>
          <w:p w14:paraId="01323297" w14:textId="77777777" w:rsidR="00EF223A" w:rsidRDefault="00EF223A" w:rsidP="00281DF4">
            <w:pPr>
              <w:pStyle w:val="TAL"/>
              <w:rPr>
                <w:rFonts w:cs="Arial"/>
                <w:szCs w:val="18"/>
              </w:rPr>
            </w:pPr>
            <w:r>
              <w:rPr>
                <w:rFonts w:cs="Arial"/>
                <w:szCs w:val="18"/>
              </w:rPr>
              <w:t xml:space="preserve">  LIST OF SEQUENCE&lt;</w:t>
            </w:r>
          </w:p>
          <w:p w14:paraId="7DCB7C4E" w14:textId="77777777" w:rsidR="00EF223A" w:rsidRDefault="00EF223A" w:rsidP="00281DF4">
            <w:pPr>
              <w:pStyle w:val="TAL"/>
              <w:rPr>
                <w:rFonts w:cs="Arial"/>
                <w:szCs w:val="18"/>
              </w:rPr>
            </w:pPr>
            <w:r>
              <w:rPr>
                <w:rFonts w:cs="Arial"/>
                <w:szCs w:val="18"/>
              </w:rPr>
              <w:t xml:space="preserve">    attribute name,</w:t>
            </w:r>
          </w:p>
          <w:p w14:paraId="026CB80C" w14:textId="77777777" w:rsidR="00EF223A" w:rsidRDefault="00EF223A" w:rsidP="00281DF4">
            <w:pPr>
              <w:pStyle w:val="TAL"/>
              <w:rPr>
                <w:rFonts w:cs="Arial"/>
                <w:szCs w:val="18"/>
              </w:rPr>
            </w:pPr>
            <w:r>
              <w:rPr>
                <w:rFonts w:cs="Arial"/>
                <w:szCs w:val="18"/>
              </w:rPr>
              <w:t xml:space="preserve">    attribute value &gt;</w:t>
            </w:r>
          </w:p>
          <w:p w14:paraId="1FDD5F2E" w14:textId="77777777" w:rsidR="00EF223A" w:rsidRDefault="00EF223A" w:rsidP="00281DF4">
            <w:pPr>
              <w:pStyle w:val="TAL"/>
              <w:rPr>
                <w:rFonts w:cs="Arial"/>
                <w:szCs w:val="18"/>
              </w:rPr>
            </w:pPr>
            <w:r>
              <w:rPr>
                <w:rFonts w:cs="Arial"/>
                <w:szCs w:val="18"/>
              </w:rPr>
              <w:t xml:space="preserve">  &gt;</w:t>
            </w:r>
          </w:p>
        </w:tc>
        <w:tc>
          <w:tcPr>
            <w:tcW w:w="3965" w:type="dxa"/>
            <w:tcBorders>
              <w:top w:val="single" w:sz="4" w:space="0" w:color="auto"/>
              <w:left w:val="single" w:sz="4" w:space="0" w:color="auto"/>
              <w:bottom w:val="single" w:sz="4" w:space="0" w:color="auto"/>
              <w:right w:val="single" w:sz="4" w:space="0" w:color="auto"/>
            </w:tcBorders>
          </w:tcPr>
          <w:p w14:paraId="0A9931BF" w14:textId="77777777" w:rsidR="00EF223A" w:rsidRDefault="00EF223A" w:rsidP="00281DF4">
            <w:pPr>
              <w:pStyle w:val="TAL"/>
              <w:rPr>
                <w:rFonts w:cs="Arial"/>
                <w:szCs w:val="18"/>
              </w:rPr>
            </w:pPr>
            <w:r>
              <w:rPr>
                <w:rFonts w:cs="Arial"/>
                <w:szCs w:val="18"/>
              </w:rPr>
              <w:t xml:space="preserve">Provides for each object, that is selected by the request, the object name, the object class, and a list of name/value pairs with the values of </w:t>
            </w:r>
            <w:r>
              <w:rPr>
                <w:rFonts w:cs="Arial"/>
                <w:i/>
                <w:iCs/>
                <w:szCs w:val="18"/>
              </w:rPr>
              <w:t>all</w:t>
            </w:r>
            <w:r>
              <w:rPr>
                <w:rFonts w:cs="Arial"/>
                <w:szCs w:val="18"/>
              </w:rPr>
              <w:t xml:space="preserve"> attributes after modification.</w:t>
            </w:r>
          </w:p>
          <w:p w14:paraId="32162230" w14:textId="77777777" w:rsidR="00EF223A" w:rsidRDefault="00EF223A" w:rsidP="00281DF4">
            <w:pPr>
              <w:pStyle w:val="TAL"/>
              <w:rPr>
                <w:rFonts w:cs="Arial"/>
                <w:szCs w:val="18"/>
              </w:rPr>
            </w:pPr>
          </w:p>
          <w:p w14:paraId="162A4EF3" w14:textId="77777777" w:rsidR="00EF223A" w:rsidRDefault="00EF223A" w:rsidP="00281DF4">
            <w:pPr>
              <w:pStyle w:val="TAL"/>
              <w:rPr>
                <w:rFonts w:cs="Arial"/>
                <w:szCs w:val="18"/>
              </w:rPr>
            </w:pPr>
            <w:r>
              <w:rPr>
                <w:rFonts w:cs="Arial"/>
                <w:szCs w:val="18"/>
              </w:rPr>
              <w:t>If all requested modifications are applied, the parameter may be absent.</w:t>
            </w:r>
          </w:p>
          <w:p w14:paraId="70238D00" w14:textId="77777777" w:rsidR="00EF223A" w:rsidRDefault="00EF223A" w:rsidP="00281DF4">
            <w:pPr>
              <w:pStyle w:val="TAL"/>
              <w:rPr>
                <w:rFonts w:cs="Arial"/>
                <w:szCs w:val="18"/>
              </w:rPr>
            </w:pPr>
          </w:p>
          <w:p w14:paraId="1EE53934" w14:textId="77777777" w:rsidR="00EF223A" w:rsidRDefault="00EF223A" w:rsidP="00281DF4">
            <w:pPr>
              <w:pStyle w:val="TAL"/>
              <w:rPr>
                <w:rFonts w:cs="Arial"/>
                <w:szCs w:val="18"/>
              </w:rPr>
            </w:pPr>
            <w:r>
              <w:rPr>
                <w:rFonts w:cs="Arial"/>
                <w:szCs w:val="18"/>
              </w:rPr>
              <w:t xml:space="preserve">If no requested modification is applied and an error response is returned, the parameter may be absent, </w:t>
            </w:r>
            <w:proofErr w:type="gramStart"/>
            <w:r>
              <w:rPr>
                <w:rFonts w:cs="Arial"/>
                <w:szCs w:val="18"/>
              </w:rPr>
              <w:t>too..</w:t>
            </w:r>
            <w:proofErr w:type="gramEnd"/>
          </w:p>
        </w:tc>
      </w:tr>
      <w:tr w:rsidR="00EF223A" w14:paraId="64AFE9A3" w14:textId="77777777" w:rsidTr="00281DF4">
        <w:trPr>
          <w:trHeight w:val="54"/>
          <w:jc w:val="center"/>
        </w:trPr>
        <w:tc>
          <w:tcPr>
            <w:tcW w:w="2210" w:type="dxa"/>
            <w:tcBorders>
              <w:top w:val="single" w:sz="4" w:space="0" w:color="auto"/>
              <w:left w:val="single" w:sz="4" w:space="0" w:color="auto"/>
              <w:bottom w:val="single" w:sz="4" w:space="0" w:color="auto"/>
              <w:right w:val="single" w:sz="4" w:space="0" w:color="auto"/>
            </w:tcBorders>
            <w:hideMark/>
          </w:tcPr>
          <w:p w14:paraId="04D8BA94" w14:textId="77777777" w:rsidR="00EF223A" w:rsidRDefault="00EF223A" w:rsidP="00281DF4">
            <w:pPr>
              <w:pStyle w:val="TAL"/>
              <w:rPr>
                <w:rFonts w:cs="Arial"/>
                <w:szCs w:val="18"/>
              </w:rPr>
            </w:pPr>
            <w:r>
              <w:rPr>
                <w:rFonts w:cs="Arial"/>
                <w:szCs w:val="18"/>
              </w:rPr>
              <w:t>status</w:t>
            </w:r>
          </w:p>
        </w:tc>
        <w:tc>
          <w:tcPr>
            <w:tcW w:w="416" w:type="dxa"/>
            <w:tcBorders>
              <w:top w:val="single" w:sz="4" w:space="0" w:color="auto"/>
              <w:left w:val="single" w:sz="4" w:space="0" w:color="auto"/>
              <w:bottom w:val="single" w:sz="4" w:space="0" w:color="auto"/>
              <w:right w:val="single" w:sz="4" w:space="0" w:color="auto"/>
            </w:tcBorders>
            <w:hideMark/>
          </w:tcPr>
          <w:p w14:paraId="097A6383" w14:textId="77777777" w:rsidR="00EF223A" w:rsidRDefault="00EF223A" w:rsidP="00281DF4">
            <w:pPr>
              <w:pStyle w:val="TAL"/>
              <w:jc w:val="center"/>
              <w:rPr>
                <w:szCs w:val="18"/>
              </w:rPr>
            </w:pPr>
            <w:r>
              <w:rPr>
                <w:szCs w:val="18"/>
              </w:rPr>
              <w:t>M</w:t>
            </w:r>
          </w:p>
        </w:tc>
        <w:tc>
          <w:tcPr>
            <w:tcW w:w="3106" w:type="dxa"/>
            <w:tcBorders>
              <w:top w:val="single" w:sz="4" w:space="0" w:color="auto"/>
              <w:left w:val="single" w:sz="4" w:space="0" w:color="auto"/>
              <w:bottom w:val="single" w:sz="4" w:space="0" w:color="auto"/>
              <w:right w:val="single" w:sz="4" w:space="0" w:color="auto"/>
            </w:tcBorders>
            <w:hideMark/>
          </w:tcPr>
          <w:p w14:paraId="37483E5B" w14:textId="77777777" w:rsidR="00EF223A" w:rsidRDefault="00EF223A" w:rsidP="00281DF4">
            <w:pPr>
              <w:pStyle w:val="TAL"/>
              <w:rPr>
                <w:szCs w:val="18"/>
              </w:rPr>
            </w:pPr>
            <w:r>
              <w:rPr>
                <w:szCs w:val="18"/>
              </w:rPr>
              <w:t>ENUM (</w:t>
            </w:r>
          </w:p>
          <w:p w14:paraId="698CF183" w14:textId="77777777" w:rsidR="00EF223A" w:rsidRDefault="00EF223A" w:rsidP="00281DF4">
            <w:pPr>
              <w:pStyle w:val="TAL"/>
              <w:rPr>
                <w:szCs w:val="18"/>
              </w:rPr>
            </w:pPr>
            <w:r>
              <w:rPr>
                <w:szCs w:val="18"/>
              </w:rPr>
              <w:t xml:space="preserve">  SUCCEEDED,</w:t>
            </w:r>
          </w:p>
          <w:p w14:paraId="5F1A213B" w14:textId="77777777" w:rsidR="00EF223A" w:rsidRDefault="00EF223A" w:rsidP="00281DF4">
            <w:pPr>
              <w:pStyle w:val="TAL"/>
              <w:rPr>
                <w:szCs w:val="18"/>
              </w:rPr>
            </w:pPr>
            <w:r>
              <w:rPr>
                <w:szCs w:val="18"/>
              </w:rPr>
              <w:t xml:space="preserve">  PARTIALLY_FAILED,</w:t>
            </w:r>
          </w:p>
          <w:p w14:paraId="0879AAD4" w14:textId="77777777" w:rsidR="00EF223A" w:rsidRDefault="00EF223A" w:rsidP="00281DF4">
            <w:pPr>
              <w:pStyle w:val="TAL"/>
              <w:rPr>
                <w:szCs w:val="18"/>
              </w:rPr>
            </w:pPr>
            <w:r>
              <w:rPr>
                <w:szCs w:val="18"/>
              </w:rPr>
              <w:t xml:space="preserve">  FAILED</w:t>
            </w:r>
          </w:p>
          <w:p w14:paraId="3E9B4B0D" w14:textId="77777777" w:rsidR="00EF223A" w:rsidRDefault="00EF223A" w:rsidP="00281DF4">
            <w:pPr>
              <w:pStyle w:val="TAL"/>
              <w:rPr>
                <w:szCs w:val="18"/>
              </w:rPr>
            </w:pPr>
            <w:r>
              <w:rPr>
                <w:szCs w:val="18"/>
              </w:rPr>
              <w:t>)</w:t>
            </w:r>
          </w:p>
        </w:tc>
        <w:tc>
          <w:tcPr>
            <w:tcW w:w="3965" w:type="dxa"/>
            <w:tcBorders>
              <w:top w:val="single" w:sz="4" w:space="0" w:color="auto"/>
              <w:left w:val="single" w:sz="4" w:space="0" w:color="auto"/>
              <w:bottom w:val="single" w:sz="4" w:space="0" w:color="auto"/>
              <w:right w:val="single" w:sz="4" w:space="0" w:color="auto"/>
            </w:tcBorders>
            <w:hideMark/>
          </w:tcPr>
          <w:p w14:paraId="669B08DD" w14:textId="77777777" w:rsidR="00EF223A" w:rsidRDefault="00EF223A" w:rsidP="00281DF4">
            <w:pPr>
              <w:pStyle w:val="TAL"/>
              <w:rPr>
                <w:szCs w:val="18"/>
              </w:rPr>
            </w:pPr>
            <w:r>
              <w:rPr>
                <w:szCs w:val="18"/>
              </w:rPr>
              <w:t>Indicates if all, some or none of the requested modifications were applied. Details on the error, such as which modification could not be applied and the corresponding reason, may be returned as well.</w:t>
            </w:r>
          </w:p>
        </w:tc>
      </w:tr>
    </w:tbl>
    <w:p w14:paraId="4BA30CDF" w14:textId="77777777" w:rsidR="00EF223A" w:rsidRPr="00D4557D" w:rsidRDefault="00EF223A" w:rsidP="00EF223A">
      <w:pPr>
        <w:rPr>
          <w:lang w:val="en-US"/>
        </w:rPr>
      </w:pPr>
    </w:p>
    <w:p w14:paraId="4931AE1D" w14:textId="77777777" w:rsidR="00EF223A" w:rsidRPr="0006277F" w:rsidRDefault="00EF223A" w:rsidP="00EF223A"/>
    <w:p w14:paraId="11F165FB" w14:textId="77777777" w:rsidR="00EF223A" w:rsidRPr="00215D3C" w:rsidRDefault="00EF223A" w:rsidP="00EF223A">
      <w:pPr>
        <w:pStyle w:val="50"/>
      </w:pPr>
      <w:bookmarkStart w:id="141" w:name="_Toc20494365"/>
      <w:bookmarkStart w:id="142" w:name="_Toc26975385"/>
      <w:bookmarkStart w:id="143" w:name="_Toc35856258"/>
      <w:bookmarkStart w:id="144" w:name="_Toc44001116"/>
      <w:bookmarkStart w:id="145" w:name="_Toc51580715"/>
      <w:bookmarkStart w:id="146" w:name="_Toc52355978"/>
      <w:bookmarkStart w:id="147" w:name="_Toc55227548"/>
      <w:bookmarkStart w:id="148" w:name="_Toc138323101"/>
      <w:bookmarkStart w:id="149" w:name="_Toc187401094"/>
      <w:r>
        <w:t>11.1</w:t>
      </w:r>
      <w:r w:rsidRPr="00215D3C">
        <w:t>.</w:t>
      </w:r>
      <w:r w:rsidRPr="00215D3C">
        <w:rPr>
          <w:rFonts w:hint="eastAsia"/>
          <w:lang w:eastAsia="zh-CN"/>
        </w:rPr>
        <w:t>1</w:t>
      </w:r>
      <w:r w:rsidRPr="00215D3C">
        <w:t>.3.4</w:t>
      </w:r>
      <w:r w:rsidRPr="00215D3C">
        <w:tab/>
        <w:t>Results</w:t>
      </w:r>
      <w:bookmarkEnd w:id="141"/>
      <w:bookmarkEnd w:id="142"/>
      <w:bookmarkEnd w:id="143"/>
      <w:bookmarkEnd w:id="144"/>
      <w:bookmarkEnd w:id="145"/>
      <w:bookmarkEnd w:id="146"/>
      <w:bookmarkEnd w:id="147"/>
      <w:bookmarkEnd w:id="148"/>
      <w:bookmarkEnd w:id="149"/>
    </w:p>
    <w:p w14:paraId="74E200AF"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modification are modified.</w:t>
      </w:r>
      <w:r w:rsidRPr="00215D3C">
        <w:rPr>
          <w:lang w:eastAsia="zh-CN"/>
        </w:rPr>
        <w:t xml:space="preserve"> In case of failure, a specified or unspecified reason may be provided in the Output parameters.</w:t>
      </w:r>
    </w:p>
    <w:p w14:paraId="1D4123C0" w14:textId="77777777" w:rsidR="00EF223A" w:rsidRPr="00215D3C" w:rsidRDefault="00EF223A" w:rsidP="00EF223A">
      <w:pPr>
        <w:pStyle w:val="40"/>
      </w:pPr>
      <w:bookmarkStart w:id="150" w:name="_Toc20494366"/>
      <w:bookmarkStart w:id="151" w:name="_Toc26975386"/>
      <w:bookmarkStart w:id="152" w:name="_Toc35856259"/>
      <w:bookmarkStart w:id="153" w:name="_Toc44001117"/>
      <w:bookmarkStart w:id="154" w:name="_Toc51580716"/>
      <w:bookmarkStart w:id="155" w:name="_Toc52355979"/>
      <w:bookmarkStart w:id="156" w:name="_Toc55227549"/>
      <w:bookmarkStart w:id="157" w:name="_Toc138323102"/>
      <w:bookmarkStart w:id="158" w:name="_Toc187401095"/>
      <w:r>
        <w:t>11.1</w:t>
      </w:r>
      <w:r w:rsidRPr="00215D3C">
        <w:t>.</w:t>
      </w:r>
      <w:r w:rsidRPr="00215D3C">
        <w:rPr>
          <w:rFonts w:hint="eastAsia"/>
          <w:lang w:eastAsia="zh-CN"/>
        </w:rPr>
        <w:t>1</w:t>
      </w:r>
      <w:r w:rsidRPr="00215D3C">
        <w:t>.4</w:t>
      </w:r>
      <w:r w:rsidRPr="00215D3C">
        <w:tab/>
      </w:r>
      <w:proofErr w:type="spellStart"/>
      <w:r w:rsidRPr="001D11CC">
        <w:rPr>
          <w:rFonts w:cs="Arial"/>
        </w:rPr>
        <w:t>deleteMOI</w:t>
      </w:r>
      <w:proofErr w:type="spellEnd"/>
      <w:r w:rsidRPr="00215D3C">
        <w:t xml:space="preserve"> operation</w:t>
      </w:r>
      <w:bookmarkEnd w:id="150"/>
      <w:bookmarkEnd w:id="151"/>
      <w:bookmarkEnd w:id="152"/>
      <w:bookmarkEnd w:id="153"/>
      <w:bookmarkEnd w:id="154"/>
      <w:bookmarkEnd w:id="155"/>
      <w:bookmarkEnd w:id="156"/>
      <w:bookmarkEnd w:id="157"/>
      <w:bookmarkEnd w:id="158"/>
    </w:p>
    <w:p w14:paraId="67053F0F" w14:textId="77777777" w:rsidR="00EF223A" w:rsidRPr="00215D3C" w:rsidRDefault="00EF223A" w:rsidP="00EF223A">
      <w:pPr>
        <w:pStyle w:val="50"/>
      </w:pPr>
      <w:bookmarkStart w:id="159" w:name="_Toc20494367"/>
      <w:bookmarkStart w:id="160" w:name="_Toc26975387"/>
      <w:bookmarkStart w:id="161" w:name="_Toc35856260"/>
      <w:bookmarkStart w:id="162" w:name="_Toc44001118"/>
      <w:bookmarkStart w:id="163" w:name="_Toc51580717"/>
      <w:bookmarkStart w:id="164" w:name="_Toc52355980"/>
      <w:bookmarkStart w:id="165" w:name="_Toc55227550"/>
      <w:bookmarkStart w:id="166" w:name="_Toc138323103"/>
      <w:bookmarkStart w:id="167" w:name="_Toc187401096"/>
      <w:r>
        <w:t>11.1</w:t>
      </w:r>
      <w:r w:rsidRPr="00215D3C">
        <w:t>.</w:t>
      </w:r>
      <w:r w:rsidRPr="00215D3C">
        <w:rPr>
          <w:rFonts w:hint="eastAsia"/>
          <w:lang w:eastAsia="zh-CN"/>
        </w:rPr>
        <w:t>1</w:t>
      </w:r>
      <w:r w:rsidRPr="00215D3C">
        <w:t>.4.1</w:t>
      </w:r>
      <w:r w:rsidRPr="00215D3C">
        <w:tab/>
        <w:t>Description</w:t>
      </w:r>
      <w:bookmarkEnd w:id="159"/>
      <w:bookmarkEnd w:id="160"/>
      <w:bookmarkEnd w:id="161"/>
      <w:bookmarkEnd w:id="162"/>
      <w:bookmarkEnd w:id="163"/>
      <w:bookmarkEnd w:id="164"/>
      <w:bookmarkEnd w:id="165"/>
      <w:bookmarkEnd w:id="166"/>
      <w:bookmarkEnd w:id="167"/>
    </w:p>
    <w:p w14:paraId="4F511923" w14:textId="77777777" w:rsidR="00EF223A" w:rsidRPr="00215D3C" w:rsidRDefault="00EF223A" w:rsidP="00EF223A">
      <w:r w:rsidRPr="00215D3C">
        <w:t xml:space="preserve">This operation is invoked by </w:t>
      </w:r>
      <w:proofErr w:type="spellStart"/>
      <w:r w:rsidRPr="003D0270">
        <w:t>MnS</w:t>
      </w:r>
      <w:proofErr w:type="spellEnd"/>
      <w:r w:rsidRPr="00215D3C">
        <w:t xml:space="preserve"> consumer to request the deletion of one or more Managed Object instances in the MIB maintained by the </w:t>
      </w:r>
      <w:proofErr w:type="spellStart"/>
      <w:r w:rsidRPr="003D0270">
        <w:t>MnS</w:t>
      </w:r>
      <w:proofErr w:type="spellEnd"/>
      <w:r w:rsidRPr="00215D3C">
        <w:t xml:space="preserve"> pro</w:t>
      </w:r>
      <w:r>
        <w:t>ducer</w:t>
      </w:r>
      <w:r w:rsidRPr="00215D3C">
        <w:t xml:space="preserve">. </w:t>
      </w:r>
    </w:p>
    <w:p w14:paraId="753E22C3" w14:textId="77777777" w:rsidR="00EF223A" w:rsidRPr="00215D3C" w:rsidRDefault="00EF223A" w:rsidP="00EF223A">
      <w:pPr>
        <w:pStyle w:val="50"/>
      </w:pPr>
      <w:bookmarkStart w:id="168" w:name="_Toc20494368"/>
      <w:bookmarkStart w:id="169" w:name="_Toc26975388"/>
      <w:bookmarkStart w:id="170" w:name="_Toc35856261"/>
      <w:bookmarkStart w:id="171" w:name="_Toc44001119"/>
      <w:bookmarkStart w:id="172" w:name="_Toc51580718"/>
      <w:bookmarkStart w:id="173" w:name="_Toc52355981"/>
      <w:bookmarkStart w:id="174" w:name="_Toc55227551"/>
      <w:bookmarkStart w:id="175" w:name="_Toc138323104"/>
      <w:bookmarkStart w:id="176" w:name="_Toc187401097"/>
      <w:r>
        <w:t>11.1</w:t>
      </w:r>
      <w:r w:rsidRPr="00215D3C">
        <w:t>.</w:t>
      </w:r>
      <w:r w:rsidRPr="00215D3C">
        <w:rPr>
          <w:rFonts w:hint="eastAsia"/>
          <w:lang w:eastAsia="zh-CN"/>
        </w:rPr>
        <w:t>1</w:t>
      </w:r>
      <w:r w:rsidRPr="00215D3C">
        <w:t>.4.2</w:t>
      </w:r>
      <w:r w:rsidRPr="00215D3C">
        <w:tab/>
        <w:t>Input parameters</w:t>
      </w:r>
      <w:bookmarkEnd w:id="168"/>
      <w:bookmarkEnd w:id="169"/>
      <w:bookmarkEnd w:id="170"/>
      <w:bookmarkEnd w:id="171"/>
      <w:bookmarkEnd w:id="172"/>
      <w:bookmarkEnd w:id="173"/>
      <w:bookmarkEnd w:id="174"/>
      <w:bookmarkEnd w:id="175"/>
      <w:bookmarkEnd w:id="1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01"/>
        <w:gridCol w:w="417"/>
        <w:gridCol w:w="2492"/>
        <w:gridCol w:w="4619"/>
      </w:tblGrid>
      <w:tr w:rsidR="00EF223A" w:rsidRPr="009B1F2D" w14:paraId="513DD13C" w14:textId="77777777" w:rsidTr="005464E6">
        <w:trPr>
          <w:jc w:val="center"/>
        </w:trPr>
        <w:tc>
          <w:tcPr>
            <w:tcW w:w="2101" w:type="dxa"/>
            <w:shd w:val="clear" w:color="auto" w:fill="BFBFBF"/>
          </w:tcPr>
          <w:p w14:paraId="6BC884E1" w14:textId="77777777" w:rsidR="00EF223A" w:rsidRPr="004544E4" w:rsidRDefault="00EF223A" w:rsidP="00281DF4">
            <w:pPr>
              <w:pStyle w:val="TAH"/>
              <w:rPr>
                <w:rFonts w:cs="Arial"/>
                <w:szCs w:val="18"/>
              </w:rPr>
            </w:pPr>
            <w:r w:rsidRPr="004544E4">
              <w:rPr>
                <w:rFonts w:cs="Arial"/>
                <w:szCs w:val="18"/>
              </w:rPr>
              <w:t>Parameter Name</w:t>
            </w:r>
          </w:p>
        </w:tc>
        <w:tc>
          <w:tcPr>
            <w:tcW w:w="417" w:type="dxa"/>
            <w:shd w:val="clear" w:color="auto" w:fill="BFBFBF"/>
          </w:tcPr>
          <w:p w14:paraId="069E9744" w14:textId="77777777" w:rsidR="00EF223A" w:rsidRPr="00846C5C" w:rsidRDefault="00EF223A" w:rsidP="00281DF4">
            <w:pPr>
              <w:pStyle w:val="TAH"/>
              <w:rPr>
                <w:szCs w:val="18"/>
              </w:rPr>
            </w:pPr>
            <w:r w:rsidRPr="009B1F2D">
              <w:rPr>
                <w:szCs w:val="18"/>
              </w:rPr>
              <w:t>S</w:t>
            </w:r>
          </w:p>
        </w:tc>
        <w:tc>
          <w:tcPr>
            <w:tcW w:w="2492" w:type="dxa"/>
            <w:shd w:val="clear" w:color="auto" w:fill="BFBFBF"/>
          </w:tcPr>
          <w:p w14:paraId="0D1DB1FF" w14:textId="77777777" w:rsidR="00EF223A" w:rsidRPr="00A32054" w:rsidRDefault="00EF223A" w:rsidP="00281DF4">
            <w:pPr>
              <w:pStyle w:val="TAH"/>
              <w:rPr>
                <w:szCs w:val="18"/>
              </w:rPr>
            </w:pPr>
            <w:r w:rsidRPr="00BB224E">
              <w:rPr>
                <w:szCs w:val="18"/>
              </w:rPr>
              <w:t>Information Type / Legal Values</w:t>
            </w:r>
          </w:p>
        </w:tc>
        <w:tc>
          <w:tcPr>
            <w:tcW w:w="4619" w:type="dxa"/>
            <w:shd w:val="clear" w:color="auto" w:fill="BFBFBF"/>
          </w:tcPr>
          <w:p w14:paraId="47423025" w14:textId="77777777" w:rsidR="00EF223A" w:rsidRPr="004544E4" w:rsidRDefault="00EF223A" w:rsidP="00281DF4">
            <w:pPr>
              <w:pStyle w:val="TAH"/>
              <w:rPr>
                <w:szCs w:val="18"/>
              </w:rPr>
            </w:pPr>
            <w:r w:rsidRPr="004544E4">
              <w:rPr>
                <w:szCs w:val="18"/>
              </w:rPr>
              <w:t>Comment</w:t>
            </w:r>
          </w:p>
        </w:tc>
      </w:tr>
      <w:tr w:rsidR="00EF223A" w:rsidRPr="009B1F2D" w14:paraId="75992BB6" w14:textId="77777777" w:rsidTr="005464E6">
        <w:trPr>
          <w:jc w:val="center"/>
        </w:trPr>
        <w:tc>
          <w:tcPr>
            <w:tcW w:w="2101" w:type="dxa"/>
          </w:tcPr>
          <w:p w14:paraId="4B90C3D0" w14:textId="77777777" w:rsidR="00EF223A" w:rsidRPr="001D11CC" w:rsidRDefault="00EF223A" w:rsidP="00281DF4">
            <w:pPr>
              <w:pStyle w:val="TAL"/>
              <w:rPr>
                <w:rFonts w:cs="Arial"/>
                <w:szCs w:val="18"/>
              </w:rPr>
            </w:pPr>
            <w:proofErr w:type="spellStart"/>
            <w:r w:rsidRPr="001D11CC">
              <w:rPr>
                <w:rFonts w:cs="Arial"/>
                <w:szCs w:val="18"/>
              </w:rPr>
              <w:t>baseObjectInstance</w:t>
            </w:r>
            <w:proofErr w:type="spellEnd"/>
          </w:p>
        </w:tc>
        <w:tc>
          <w:tcPr>
            <w:tcW w:w="417" w:type="dxa"/>
          </w:tcPr>
          <w:p w14:paraId="0BB4D450" w14:textId="77777777" w:rsidR="00EF223A" w:rsidRPr="00846C5C" w:rsidRDefault="00EF223A" w:rsidP="00281DF4">
            <w:pPr>
              <w:pStyle w:val="TAL"/>
              <w:jc w:val="center"/>
              <w:rPr>
                <w:szCs w:val="18"/>
              </w:rPr>
            </w:pPr>
            <w:r w:rsidRPr="009B1F2D">
              <w:rPr>
                <w:szCs w:val="18"/>
              </w:rPr>
              <w:t>M</w:t>
            </w:r>
          </w:p>
        </w:tc>
        <w:tc>
          <w:tcPr>
            <w:tcW w:w="2492" w:type="dxa"/>
          </w:tcPr>
          <w:p w14:paraId="3341BB0F" w14:textId="77777777" w:rsidR="00EF223A" w:rsidRPr="00A32054" w:rsidRDefault="00EF223A" w:rsidP="00281DF4">
            <w:pPr>
              <w:pStyle w:val="TAL"/>
              <w:rPr>
                <w:szCs w:val="18"/>
              </w:rPr>
            </w:pPr>
            <w:r w:rsidRPr="00BB224E">
              <w:rPr>
                <w:szCs w:val="18"/>
              </w:rPr>
              <w:t>DN</w:t>
            </w:r>
          </w:p>
        </w:tc>
        <w:tc>
          <w:tcPr>
            <w:tcW w:w="4619" w:type="dxa"/>
          </w:tcPr>
          <w:p w14:paraId="7BB1F88D" w14:textId="77777777" w:rsidR="00EF223A" w:rsidRPr="006623B1" w:rsidRDefault="00EF223A" w:rsidP="00281DF4">
            <w:pPr>
              <w:pStyle w:val="TAL"/>
              <w:rPr>
                <w:szCs w:val="18"/>
              </w:rPr>
            </w:pPr>
            <w:r w:rsidRPr="004544E4">
              <w:rPr>
                <w:szCs w:val="18"/>
              </w:rPr>
              <w:t>The MO instance that is to be used as the starting point for</w:t>
            </w:r>
            <w:r w:rsidRPr="002B66C8">
              <w:rPr>
                <w:szCs w:val="18"/>
              </w:rPr>
              <w:t xml:space="preserve"> the selection of managed objects to which the </w:t>
            </w:r>
            <w:r w:rsidRPr="007E2C0D">
              <w:rPr>
                <w:rFonts w:ascii="Courier New" w:hAnsi="Courier New"/>
                <w:szCs w:val="18"/>
              </w:rPr>
              <w:t>filter</w:t>
            </w:r>
            <w:r w:rsidRPr="001E0433">
              <w:rPr>
                <w:szCs w:val="18"/>
              </w:rPr>
              <w:t xml:space="preserve"> (when supplied) is to be applied. This is a full DN according to </w:t>
            </w:r>
            <w:r>
              <w:rPr>
                <w:szCs w:val="18"/>
              </w:rPr>
              <w:t>TS</w:t>
            </w:r>
            <w:r w:rsidRPr="001E0433">
              <w:rPr>
                <w:szCs w:val="18"/>
              </w:rPr>
              <w:t xml:space="preserve"> 32.300 </w:t>
            </w:r>
            <w:r w:rsidRPr="009C1028">
              <w:rPr>
                <w:snapToGrid w:val="0"/>
                <w:szCs w:val="18"/>
              </w:rPr>
              <w:t>[</w:t>
            </w:r>
            <w:r>
              <w:rPr>
                <w:snapToGrid w:val="0"/>
                <w:szCs w:val="18"/>
              </w:rPr>
              <w:t>2</w:t>
            </w:r>
            <w:r w:rsidRPr="009C1028">
              <w:rPr>
                <w:snapToGrid w:val="0"/>
                <w:szCs w:val="18"/>
              </w:rPr>
              <w:t>5]</w:t>
            </w:r>
            <w:r w:rsidRPr="00AC292E">
              <w:rPr>
                <w:szCs w:val="18"/>
              </w:rPr>
              <w:t>.</w:t>
            </w:r>
          </w:p>
        </w:tc>
      </w:tr>
      <w:tr w:rsidR="00EF223A" w:rsidRPr="009B1F2D" w14:paraId="39B0670E" w14:textId="77777777" w:rsidTr="005464E6">
        <w:trPr>
          <w:jc w:val="center"/>
          <w:ins w:id="177" w:author="Huawei" w:date="2025-03-21T11:26:00Z"/>
        </w:trPr>
        <w:tc>
          <w:tcPr>
            <w:tcW w:w="2101" w:type="dxa"/>
          </w:tcPr>
          <w:p w14:paraId="102ED3F0" w14:textId="77777777" w:rsidR="00EF223A" w:rsidRPr="001D11CC" w:rsidRDefault="00EF223A" w:rsidP="00281DF4">
            <w:pPr>
              <w:pStyle w:val="TAL"/>
              <w:rPr>
                <w:ins w:id="178" w:author="Huawei" w:date="2025-03-21T11:26:00Z"/>
                <w:rFonts w:cs="Arial"/>
                <w:szCs w:val="18"/>
              </w:rPr>
            </w:pPr>
            <w:ins w:id="179" w:author="Huawei" w:date="2025-03-21T11:26:00Z">
              <w:r>
                <w:rPr>
                  <w:rFonts w:cs="Arial"/>
                  <w:szCs w:val="18"/>
                </w:rPr>
                <w:t xml:space="preserve">CHOICE 1.1 </w:t>
              </w:r>
              <w:r w:rsidRPr="001D11CC">
                <w:rPr>
                  <w:rFonts w:cs="Arial"/>
                  <w:szCs w:val="18"/>
                </w:rPr>
                <w:t>scope</w:t>
              </w:r>
            </w:ins>
          </w:p>
        </w:tc>
        <w:tc>
          <w:tcPr>
            <w:tcW w:w="417" w:type="dxa"/>
          </w:tcPr>
          <w:p w14:paraId="6F856A89" w14:textId="77777777" w:rsidR="00EF223A" w:rsidRPr="009B1F2D" w:rsidRDefault="00EF223A" w:rsidP="00281DF4">
            <w:pPr>
              <w:pStyle w:val="TAL"/>
              <w:jc w:val="center"/>
              <w:rPr>
                <w:ins w:id="180" w:author="Huawei" w:date="2025-03-21T11:26:00Z"/>
                <w:szCs w:val="18"/>
              </w:rPr>
            </w:pPr>
            <w:ins w:id="181" w:author="Huawei" w:date="2025-03-21T11:26:00Z">
              <w:r>
                <w:rPr>
                  <w:rFonts w:hint="eastAsia"/>
                  <w:szCs w:val="18"/>
                  <w:lang w:eastAsia="zh-CN"/>
                </w:rPr>
                <w:t>O</w:t>
              </w:r>
            </w:ins>
          </w:p>
        </w:tc>
        <w:tc>
          <w:tcPr>
            <w:tcW w:w="2492" w:type="dxa"/>
          </w:tcPr>
          <w:p w14:paraId="6C550D7E" w14:textId="77777777" w:rsidR="00EF223A" w:rsidRPr="00BB224E" w:rsidRDefault="00EF223A" w:rsidP="00281DF4">
            <w:pPr>
              <w:pStyle w:val="TAL"/>
              <w:rPr>
                <w:ins w:id="182" w:author="Huawei" w:date="2025-03-21T11:26:00Z"/>
                <w:szCs w:val="18"/>
              </w:rPr>
            </w:pPr>
            <w:ins w:id="183" w:author="Huawei" w:date="2025-03-21T11:26:00Z">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ins>
          </w:p>
        </w:tc>
        <w:tc>
          <w:tcPr>
            <w:tcW w:w="4619" w:type="dxa"/>
          </w:tcPr>
          <w:p w14:paraId="15F38134" w14:textId="77777777" w:rsidR="00EF223A" w:rsidRPr="004544E4" w:rsidRDefault="00EF223A" w:rsidP="00281DF4">
            <w:pPr>
              <w:pStyle w:val="TAL"/>
              <w:rPr>
                <w:ins w:id="184" w:author="Huawei" w:date="2025-03-21T11:26:00Z"/>
                <w:szCs w:val="18"/>
              </w:rPr>
            </w:pPr>
            <w:ins w:id="185" w:author="Huawei" w:date="2025-03-21T11:26:00Z">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ins>
          </w:p>
        </w:tc>
      </w:tr>
      <w:tr w:rsidR="00EF223A" w:rsidRPr="009B1F2D" w14:paraId="78C64C63" w14:textId="77777777" w:rsidTr="005464E6">
        <w:trPr>
          <w:jc w:val="center"/>
        </w:trPr>
        <w:tc>
          <w:tcPr>
            <w:tcW w:w="2101" w:type="dxa"/>
          </w:tcPr>
          <w:p w14:paraId="3F6E62A5" w14:textId="77777777" w:rsidR="00EF223A" w:rsidRDefault="00EF223A" w:rsidP="00281DF4">
            <w:pPr>
              <w:pStyle w:val="TAL"/>
              <w:rPr>
                <w:ins w:id="186" w:author="Huawei" w:date="2025-03-21T11:26:00Z"/>
                <w:rFonts w:cs="Arial"/>
                <w:szCs w:val="18"/>
              </w:rPr>
            </w:pPr>
            <w:ins w:id="187" w:author="Huawei" w:date="2025-03-21T11:26:00Z">
              <w:r>
                <w:rPr>
                  <w:rFonts w:cs="Arial"/>
                  <w:szCs w:val="18"/>
                </w:rPr>
                <w:t>CHOICE 1.1.1</w:t>
              </w:r>
            </w:ins>
          </w:p>
          <w:p w14:paraId="08CB36A0" w14:textId="77777777" w:rsidR="00EF223A" w:rsidRPr="001D11CC" w:rsidRDefault="00EF223A" w:rsidP="00281DF4">
            <w:pPr>
              <w:pStyle w:val="TAL"/>
              <w:rPr>
                <w:rFonts w:cs="Arial"/>
                <w:szCs w:val="18"/>
              </w:rPr>
            </w:pPr>
            <w:proofErr w:type="spellStart"/>
            <w:r w:rsidRPr="001D11CC">
              <w:rPr>
                <w:rFonts w:cs="Arial"/>
                <w:szCs w:val="18"/>
              </w:rPr>
              <w:t>scopeType</w:t>
            </w:r>
            <w:proofErr w:type="spellEnd"/>
          </w:p>
        </w:tc>
        <w:tc>
          <w:tcPr>
            <w:tcW w:w="417" w:type="dxa"/>
          </w:tcPr>
          <w:p w14:paraId="76FB5411" w14:textId="77777777" w:rsidR="00EF223A" w:rsidRPr="00846C5C" w:rsidRDefault="00EF223A" w:rsidP="00281DF4">
            <w:pPr>
              <w:pStyle w:val="TAL"/>
              <w:jc w:val="center"/>
              <w:rPr>
                <w:szCs w:val="18"/>
              </w:rPr>
            </w:pPr>
            <w:r w:rsidRPr="009B1F2D">
              <w:rPr>
                <w:szCs w:val="18"/>
              </w:rPr>
              <w:t>O</w:t>
            </w:r>
          </w:p>
        </w:tc>
        <w:tc>
          <w:tcPr>
            <w:tcW w:w="2492" w:type="dxa"/>
          </w:tcPr>
          <w:p w14:paraId="22D4F601"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szCs w:val="18"/>
              </w:rPr>
              <w:t>.</w:t>
            </w:r>
          </w:p>
        </w:tc>
        <w:tc>
          <w:tcPr>
            <w:tcW w:w="4619" w:type="dxa"/>
          </w:tcPr>
          <w:p w14:paraId="5EEE5882"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5E897508" w14:textId="77777777" w:rsidTr="005464E6">
        <w:trPr>
          <w:jc w:val="center"/>
        </w:trPr>
        <w:tc>
          <w:tcPr>
            <w:tcW w:w="2101" w:type="dxa"/>
          </w:tcPr>
          <w:p w14:paraId="6A6D7802" w14:textId="77777777" w:rsidR="00EF223A" w:rsidRDefault="00EF223A" w:rsidP="00281DF4">
            <w:pPr>
              <w:pStyle w:val="TAL"/>
              <w:rPr>
                <w:ins w:id="188" w:author="Huawei" w:date="2025-03-21T11:27:00Z"/>
                <w:rFonts w:cs="Arial"/>
                <w:szCs w:val="18"/>
              </w:rPr>
            </w:pPr>
            <w:ins w:id="189" w:author="Huawei" w:date="2025-03-21T11:27:00Z">
              <w:r>
                <w:rPr>
                  <w:rFonts w:cs="Arial"/>
                  <w:szCs w:val="18"/>
                </w:rPr>
                <w:t>CHOICE 1.1.2</w:t>
              </w:r>
            </w:ins>
          </w:p>
          <w:p w14:paraId="04A1E349" w14:textId="77777777" w:rsidR="00EF223A" w:rsidRPr="001D11CC" w:rsidRDefault="00EF223A" w:rsidP="00281DF4">
            <w:pPr>
              <w:pStyle w:val="TAL"/>
              <w:rPr>
                <w:rFonts w:cs="Arial"/>
                <w:szCs w:val="18"/>
              </w:rPr>
            </w:pPr>
            <w:proofErr w:type="spellStart"/>
            <w:r w:rsidRPr="001D11CC">
              <w:rPr>
                <w:rFonts w:cs="Arial"/>
                <w:szCs w:val="18"/>
              </w:rPr>
              <w:t>scopeLevel</w:t>
            </w:r>
            <w:proofErr w:type="spellEnd"/>
          </w:p>
        </w:tc>
        <w:tc>
          <w:tcPr>
            <w:tcW w:w="417" w:type="dxa"/>
          </w:tcPr>
          <w:p w14:paraId="519912FA" w14:textId="77777777" w:rsidR="00EF223A" w:rsidRPr="00846C5C" w:rsidRDefault="00EF223A" w:rsidP="00281DF4">
            <w:pPr>
              <w:pStyle w:val="TAL"/>
              <w:jc w:val="center"/>
              <w:rPr>
                <w:szCs w:val="18"/>
              </w:rPr>
            </w:pPr>
            <w:r w:rsidRPr="009B1F2D">
              <w:rPr>
                <w:szCs w:val="18"/>
              </w:rPr>
              <w:t>O</w:t>
            </w:r>
          </w:p>
        </w:tc>
        <w:tc>
          <w:tcPr>
            <w:tcW w:w="2492" w:type="dxa"/>
          </w:tcPr>
          <w:p w14:paraId="7879E825" w14:textId="77777777" w:rsidR="00EF223A" w:rsidRPr="004544E4" w:rsidRDefault="00EF223A" w:rsidP="00281DF4">
            <w:pPr>
              <w:pStyle w:val="TAL"/>
              <w:rPr>
                <w:szCs w:val="18"/>
              </w:rPr>
            </w:pPr>
            <w:r w:rsidRPr="00BB224E">
              <w:rPr>
                <w:szCs w:val="18"/>
              </w:rPr>
              <w:t xml:space="preserve">See corresponding parameter in </w:t>
            </w:r>
            <w:proofErr w:type="spellStart"/>
            <w:r w:rsidRPr="00A32054">
              <w:rPr>
                <w:rFonts w:ascii="Courier New" w:hAnsi="Courier New"/>
                <w:szCs w:val="18"/>
              </w:rPr>
              <w:t>getMOIAttributes</w:t>
            </w:r>
            <w:proofErr w:type="spellEnd"/>
            <w:r w:rsidRPr="004544E4">
              <w:rPr>
                <w:rFonts w:ascii="Courier New" w:hAnsi="Courier New"/>
                <w:szCs w:val="18"/>
              </w:rPr>
              <w:t>.</w:t>
            </w:r>
          </w:p>
        </w:tc>
        <w:tc>
          <w:tcPr>
            <w:tcW w:w="4619" w:type="dxa"/>
          </w:tcPr>
          <w:p w14:paraId="77CBBFC9" w14:textId="77777777" w:rsidR="00EF223A" w:rsidRPr="001E0433" w:rsidRDefault="00EF223A" w:rsidP="00281DF4">
            <w:pPr>
              <w:pStyle w:val="TAL"/>
              <w:rPr>
                <w:szCs w:val="18"/>
              </w:rPr>
            </w:pPr>
            <w:r w:rsidRPr="002B66C8">
              <w:rPr>
                <w:szCs w:val="18"/>
              </w:rPr>
              <w:t xml:space="preserve">See corresponding parameter in </w:t>
            </w:r>
            <w:proofErr w:type="spellStart"/>
            <w:r w:rsidRPr="007E2C0D">
              <w:rPr>
                <w:rFonts w:ascii="Courier New" w:hAnsi="Courier New"/>
                <w:szCs w:val="18"/>
              </w:rPr>
              <w:t>getMOIAttributes</w:t>
            </w:r>
            <w:proofErr w:type="spellEnd"/>
            <w:r w:rsidRPr="001E0433">
              <w:rPr>
                <w:szCs w:val="18"/>
              </w:rPr>
              <w:t>.</w:t>
            </w:r>
          </w:p>
        </w:tc>
      </w:tr>
      <w:tr w:rsidR="00EF223A" w:rsidRPr="009B1F2D" w14:paraId="1A5C379D" w14:textId="77777777" w:rsidTr="005464E6">
        <w:trPr>
          <w:jc w:val="center"/>
        </w:trPr>
        <w:tc>
          <w:tcPr>
            <w:tcW w:w="2101" w:type="dxa"/>
          </w:tcPr>
          <w:p w14:paraId="5A5BAD37" w14:textId="77777777" w:rsidR="00EF223A" w:rsidRPr="001D11CC" w:rsidRDefault="00EF223A" w:rsidP="00281DF4">
            <w:pPr>
              <w:pStyle w:val="TAL"/>
              <w:rPr>
                <w:rFonts w:cs="Arial"/>
                <w:szCs w:val="18"/>
              </w:rPr>
            </w:pPr>
            <w:ins w:id="190" w:author="Huawei" w:date="2025-03-21T11:27:00Z">
              <w:r>
                <w:rPr>
                  <w:rFonts w:cs="Arial"/>
                  <w:szCs w:val="18"/>
                </w:rPr>
                <w:t xml:space="preserve">CHOICE 1.2 </w:t>
              </w:r>
            </w:ins>
            <w:r w:rsidRPr="001D11CC">
              <w:rPr>
                <w:rFonts w:cs="Arial"/>
                <w:szCs w:val="18"/>
              </w:rPr>
              <w:t>filter</w:t>
            </w:r>
          </w:p>
        </w:tc>
        <w:tc>
          <w:tcPr>
            <w:tcW w:w="417" w:type="dxa"/>
          </w:tcPr>
          <w:p w14:paraId="0A10F3BF" w14:textId="77777777" w:rsidR="00EF223A" w:rsidRPr="00846C5C" w:rsidRDefault="00EF223A" w:rsidP="00281DF4">
            <w:pPr>
              <w:pStyle w:val="TAL"/>
              <w:jc w:val="center"/>
              <w:rPr>
                <w:szCs w:val="18"/>
              </w:rPr>
            </w:pPr>
            <w:r w:rsidRPr="009B1F2D">
              <w:rPr>
                <w:szCs w:val="18"/>
              </w:rPr>
              <w:t>O</w:t>
            </w:r>
          </w:p>
        </w:tc>
        <w:tc>
          <w:tcPr>
            <w:tcW w:w="2492" w:type="dxa"/>
          </w:tcPr>
          <w:p w14:paraId="476394EB" w14:textId="77777777" w:rsidR="00EF223A" w:rsidRPr="00A32054" w:rsidRDefault="00EF223A" w:rsidP="00281DF4">
            <w:pPr>
              <w:pStyle w:val="TAL"/>
              <w:rPr>
                <w:szCs w:val="18"/>
              </w:rPr>
            </w:pPr>
            <w:r w:rsidRPr="00BB224E">
              <w:rPr>
                <w:szCs w:val="18"/>
              </w:rPr>
              <w:t>See comment.</w:t>
            </w:r>
          </w:p>
        </w:tc>
        <w:tc>
          <w:tcPr>
            <w:tcW w:w="4619" w:type="dxa"/>
          </w:tcPr>
          <w:p w14:paraId="5254CD7E" w14:textId="77777777" w:rsidR="00EF223A" w:rsidRPr="001E0433" w:rsidRDefault="00EF223A" w:rsidP="00281DF4">
            <w:pPr>
              <w:pStyle w:val="TAL"/>
              <w:rPr>
                <w:szCs w:val="18"/>
              </w:rPr>
            </w:pPr>
            <w:r w:rsidRPr="004544E4">
              <w:rPr>
                <w:szCs w:val="18"/>
              </w:rPr>
              <w:t xml:space="preserve">See corresponding parameter in </w:t>
            </w:r>
            <w:proofErr w:type="spellStart"/>
            <w:r w:rsidRPr="002B66C8">
              <w:rPr>
                <w:rFonts w:ascii="Courier New" w:hAnsi="Courier New"/>
                <w:szCs w:val="18"/>
              </w:rPr>
              <w:t>getMOIAttributes</w:t>
            </w:r>
            <w:proofErr w:type="spellEnd"/>
            <w:r w:rsidRPr="007E2C0D">
              <w:rPr>
                <w:szCs w:val="18"/>
              </w:rPr>
              <w:t>.</w:t>
            </w:r>
          </w:p>
        </w:tc>
      </w:tr>
    </w:tbl>
    <w:p w14:paraId="5662C1C1" w14:textId="77777777" w:rsidR="00EF223A" w:rsidRPr="00215D3C" w:rsidRDefault="00EF223A" w:rsidP="00EF223A"/>
    <w:p w14:paraId="25AFF649" w14:textId="77777777" w:rsidR="00EF223A" w:rsidRPr="00215D3C" w:rsidRDefault="00EF223A" w:rsidP="00EF223A">
      <w:pPr>
        <w:pStyle w:val="50"/>
      </w:pPr>
      <w:bookmarkStart w:id="191" w:name="_Toc20494369"/>
      <w:bookmarkStart w:id="192" w:name="_Toc26975389"/>
      <w:bookmarkStart w:id="193" w:name="_Toc35856262"/>
      <w:bookmarkStart w:id="194" w:name="_Toc44001120"/>
      <w:bookmarkStart w:id="195" w:name="_Toc51580719"/>
      <w:bookmarkStart w:id="196" w:name="_Toc52355982"/>
      <w:bookmarkStart w:id="197" w:name="_Toc55227552"/>
      <w:bookmarkStart w:id="198" w:name="_Toc138323105"/>
      <w:bookmarkStart w:id="199" w:name="_Toc187401098"/>
      <w:r>
        <w:t>11.1</w:t>
      </w:r>
      <w:r w:rsidRPr="00215D3C">
        <w:t>.</w:t>
      </w:r>
      <w:r w:rsidRPr="00215D3C">
        <w:rPr>
          <w:rFonts w:hint="eastAsia"/>
          <w:lang w:eastAsia="zh-CN"/>
        </w:rPr>
        <w:t>1</w:t>
      </w:r>
      <w:r w:rsidRPr="00215D3C">
        <w:t>.4.3</w:t>
      </w:r>
      <w:r w:rsidRPr="00215D3C">
        <w:tab/>
        <w:t>Output parameters</w:t>
      </w:r>
      <w:bookmarkEnd w:id="191"/>
      <w:bookmarkEnd w:id="192"/>
      <w:bookmarkEnd w:id="193"/>
      <w:bookmarkEnd w:id="194"/>
      <w:bookmarkEnd w:id="195"/>
      <w:bookmarkEnd w:id="196"/>
      <w:bookmarkEnd w:id="197"/>
      <w:bookmarkEnd w:id="198"/>
      <w:bookmarkEnd w:id="19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11"/>
        <w:gridCol w:w="412"/>
        <w:gridCol w:w="2737"/>
        <w:gridCol w:w="5069"/>
      </w:tblGrid>
      <w:tr w:rsidR="00EF223A" w:rsidRPr="009B1F2D" w14:paraId="18C3C5C3" w14:textId="77777777" w:rsidTr="00281DF4">
        <w:trPr>
          <w:jc w:val="center"/>
        </w:trPr>
        <w:tc>
          <w:tcPr>
            <w:tcW w:w="1358" w:type="dxa"/>
            <w:shd w:val="clear" w:color="auto" w:fill="BFBFBF"/>
          </w:tcPr>
          <w:p w14:paraId="6A881AF2" w14:textId="77777777" w:rsidR="00EF223A" w:rsidRPr="002B66C8" w:rsidRDefault="00EF223A" w:rsidP="00281DF4">
            <w:pPr>
              <w:pStyle w:val="TAH"/>
              <w:rPr>
                <w:rFonts w:cs="Arial"/>
                <w:szCs w:val="18"/>
              </w:rPr>
            </w:pPr>
            <w:r w:rsidRPr="004544E4">
              <w:rPr>
                <w:rFonts w:cs="Arial"/>
                <w:szCs w:val="18"/>
              </w:rPr>
              <w:t>Parameter name</w:t>
            </w:r>
          </w:p>
        </w:tc>
        <w:tc>
          <w:tcPr>
            <w:tcW w:w="397" w:type="dxa"/>
            <w:shd w:val="clear" w:color="auto" w:fill="BFBFBF"/>
          </w:tcPr>
          <w:p w14:paraId="027E9A3F" w14:textId="77777777" w:rsidR="00EF223A" w:rsidRPr="00BB224E" w:rsidRDefault="00EF223A" w:rsidP="00281DF4">
            <w:pPr>
              <w:pStyle w:val="TAH"/>
              <w:rPr>
                <w:szCs w:val="18"/>
              </w:rPr>
            </w:pPr>
            <w:r w:rsidRPr="00846C5C">
              <w:rPr>
                <w:szCs w:val="18"/>
              </w:rPr>
              <w:t>S</w:t>
            </w:r>
          </w:p>
        </w:tc>
        <w:tc>
          <w:tcPr>
            <w:tcW w:w="2635" w:type="dxa"/>
            <w:shd w:val="clear" w:color="auto" w:fill="BFBFBF"/>
          </w:tcPr>
          <w:p w14:paraId="4DF01EAE" w14:textId="77777777" w:rsidR="00EF223A" w:rsidRPr="002B66C8" w:rsidRDefault="00EF223A" w:rsidP="00281DF4">
            <w:pPr>
              <w:pStyle w:val="TAH"/>
              <w:rPr>
                <w:szCs w:val="18"/>
              </w:rPr>
            </w:pPr>
            <w:r w:rsidRPr="00A32054">
              <w:rPr>
                <w:szCs w:val="18"/>
              </w:rPr>
              <w:t>Matching Info</w:t>
            </w:r>
            <w:r w:rsidRPr="004544E4">
              <w:rPr>
                <w:szCs w:val="18"/>
              </w:rPr>
              <w:t>rmation / Legal Values</w:t>
            </w:r>
          </w:p>
        </w:tc>
        <w:tc>
          <w:tcPr>
            <w:tcW w:w="4880" w:type="dxa"/>
            <w:shd w:val="clear" w:color="auto" w:fill="BFBFBF"/>
          </w:tcPr>
          <w:p w14:paraId="0FD5D11C" w14:textId="77777777" w:rsidR="00EF223A" w:rsidRPr="001E0433" w:rsidRDefault="00EF223A" w:rsidP="00281DF4">
            <w:pPr>
              <w:pStyle w:val="TAH"/>
              <w:rPr>
                <w:szCs w:val="18"/>
              </w:rPr>
            </w:pPr>
            <w:r w:rsidRPr="007E2C0D">
              <w:rPr>
                <w:szCs w:val="18"/>
              </w:rPr>
              <w:t>Comment</w:t>
            </w:r>
          </w:p>
        </w:tc>
      </w:tr>
      <w:tr w:rsidR="00EF223A" w:rsidRPr="009B1F2D" w14:paraId="4776ECDA" w14:textId="77777777" w:rsidTr="00281DF4">
        <w:trPr>
          <w:jc w:val="center"/>
        </w:trPr>
        <w:tc>
          <w:tcPr>
            <w:tcW w:w="1358" w:type="dxa"/>
          </w:tcPr>
          <w:p w14:paraId="29869239" w14:textId="77777777" w:rsidR="00EF223A" w:rsidRPr="001D11CC" w:rsidRDefault="00EF223A" w:rsidP="00281DF4">
            <w:pPr>
              <w:pStyle w:val="TAL"/>
              <w:rPr>
                <w:rFonts w:cs="Arial"/>
                <w:szCs w:val="18"/>
              </w:rPr>
            </w:pPr>
            <w:proofErr w:type="spellStart"/>
            <w:r w:rsidRPr="001D11CC">
              <w:rPr>
                <w:rFonts w:cs="Arial"/>
                <w:szCs w:val="18"/>
              </w:rPr>
              <w:t>deletionList</w:t>
            </w:r>
            <w:ins w:id="200" w:author="Huawei" w:date="2025-03-21T11:27:00Z">
              <w:r>
                <w:rPr>
                  <w:rFonts w:cs="Arial"/>
                  <w:szCs w:val="18"/>
                </w:rPr>
                <w:t>Out</w:t>
              </w:r>
            </w:ins>
            <w:proofErr w:type="spellEnd"/>
          </w:p>
        </w:tc>
        <w:tc>
          <w:tcPr>
            <w:tcW w:w="397" w:type="dxa"/>
          </w:tcPr>
          <w:p w14:paraId="2AA45A04" w14:textId="77777777" w:rsidR="00EF223A" w:rsidRPr="00846C5C" w:rsidRDefault="00EF223A" w:rsidP="00281DF4">
            <w:pPr>
              <w:pStyle w:val="TAL"/>
              <w:jc w:val="center"/>
              <w:rPr>
                <w:szCs w:val="18"/>
              </w:rPr>
            </w:pPr>
            <w:r w:rsidRPr="009B1F2D">
              <w:rPr>
                <w:szCs w:val="18"/>
              </w:rPr>
              <w:t>M</w:t>
            </w:r>
          </w:p>
        </w:tc>
        <w:tc>
          <w:tcPr>
            <w:tcW w:w="2635" w:type="dxa"/>
          </w:tcPr>
          <w:p w14:paraId="7E1E25F7" w14:textId="77777777" w:rsidR="00EF223A" w:rsidRPr="001E0433" w:rsidRDefault="00EF223A" w:rsidP="00281DF4">
            <w:pPr>
              <w:pStyle w:val="TAL"/>
              <w:rPr>
                <w:szCs w:val="18"/>
              </w:rPr>
            </w:pPr>
            <w:r w:rsidRPr="00BB224E">
              <w:rPr>
                <w:szCs w:val="18"/>
              </w:rPr>
              <w:t xml:space="preserve">LIST OF SEQUENCE&lt; </w:t>
            </w:r>
            <w:proofErr w:type="spellStart"/>
            <w:r w:rsidRPr="00A32054">
              <w:rPr>
                <w:rFonts w:ascii="Courier New" w:hAnsi="Courier New"/>
                <w:szCs w:val="18"/>
              </w:rPr>
              <w:t>ManagedEntity</w:t>
            </w:r>
            <w:proofErr w:type="spellEnd"/>
            <w:r w:rsidRPr="004544E4">
              <w:rPr>
                <w:szCs w:val="18"/>
              </w:rPr>
              <w:t xml:space="preserve"> DN, </w:t>
            </w:r>
            <w:proofErr w:type="spellStart"/>
            <w:r w:rsidRPr="002B66C8">
              <w:rPr>
                <w:rFonts w:ascii="Courier New" w:hAnsi="Courier New"/>
                <w:szCs w:val="18"/>
              </w:rPr>
              <w:t>ManagedEntity</w:t>
            </w:r>
            <w:proofErr w:type="spellEnd"/>
            <w:r w:rsidRPr="002B66C8">
              <w:rPr>
                <w:rFonts w:ascii="Courier New" w:hAnsi="Courier New"/>
                <w:szCs w:val="18"/>
              </w:rPr>
              <w:t xml:space="preserve"> </w:t>
            </w:r>
            <w:r w:rsidRPr="002B66C8">
              <w:rPr>
                <w:rFonts w:cs="Arial"/>
                <w:szCs w:val="18"/>
              </w:rPr>
              <w:t>class name</w:t>
            </w:r>
            <w:r w:rsidRPr="007E2C0D">
              <w:rPr>
                <w:szCs w:val="18"/>
              </w:rPr>
              <w:t>&gt;</w:t>
            </w:r>
          </w:p>
        </w:tc>
        <w:tc>
          <w:tcPr>
            <w:tcW w:w="4880" w:type="dxa"/>
          </w:tcPr>
          <w:p w14:paraId="65A35EC1" w14:textId="77777777" w:rsidR="00EF223A" w:rsidRPr="00D12BCB" w:rsidRDefault="00EF223A" w:rsidP="00281DF4">
            <w:pPr>
              <w:pStyle w:val="TAL"/>
              <w:rPr>
                <w:szCs w:val="18"/>
                <w:lang w:eastAsia="de-DE"/>
              </w:rPr>
            </w:pPr>
            <w:r w:rsidRPr="009C1028">
              <w:rPr>
                <w:szCs w:val="18"/>
                <w:lang w:eastAsia="de-DE"/>
              </w:rPr>
              <w:t xml:space="preserve">If the base object alone is specified, then this parameter is optional; otherwise it contains a list of </w:t>
            </w:r>
            <w:proofErr w:type="spellStart"/>
            <w:r w:rsidRPr="00AC292E">
              <w:rPr>
                <w:rFonts w:ascii="Courier New" w:hAnsi="Courier New"/>
                <w:szCs w:val="18"/>
                <w:lang w:eastAsia="de-DE"/>
              </w:rPr>
              <w:t>managedObjectInstance</w:t>
            </w:r>
            <w:proofErr w:type="spellEnd"/>
            <w:r w:rsidRPr="006623B1">
              <w:rPr>
                <w:szCs w:val="18"/>
                <w:lang w:eastAsia="de-DE"/>
              </w:rPr>
              <w:t>/</w:t>
            </w:r>
            <w:proofErr w:type="spellStart"/>
            <w:r w:rsidRPr="006623B1">
              <w:rPr>
                <w:rFonts w:ascii="Courier New" w:hAnsi="Courier New"/>
                <w:szCs w:val="18"/>
                <w:lang w:eastAsia="de-DE"/>
              </w:rPr>
              <w:t>managedObjectClass</w:t>
            </w:r>
            <w:proofErr w:type="spellEnd"/>
            <w:r w:rsidRPr="00543433">
              <w:rPr>
                <w:szCs w:val="18"/>
                <w:lang w:eastAsia="de-DE"/>
              </w:rPr>
              <w:t xml:space="preserve"> pairs identifying the managed objects deleted.</w:t>
            </w:r>
          </w:p>
        </w:tc>
      </w:tr>
      <w:tr w:rsidR="00EF223A" w:rsidRPr="009B1F2D" w14:paraId="145EB8C7" w14:textId="77777777" w:rsidTr="00281DF4">
        <w:trPr>
          <w:trHeight w:val="54"/>
          <w:jc w:val="center"/>
        </w:trPr>
        <w:tc>
          <w:tcPr>
            <w:tcW w:w="1358" w:type="dxa"/>
          </w:tcPr>
          <w:p w14:paraId="38693FC3" w14:textId="77777777" w:rsidR="00EF223A" w:rsidRPr="001D11CC" w:rsidRDefault="00EF223A" w:rsidP="00281DF4">
            <w:pPr>
              <w:pStyle w:val="TAL"/>
              <w:rPr>
                <w:rFonts w:cs="Arial"/>
                <w:szCs w:val="18"/>
              </w:rPr>
            </w:pPr>
            <w:r w:rsidRPr="001D11CC">
              <w:rPr>
                <w:rFonts w:cs="Arial"/>
                <w:szCs w:val="18"/>
              </w:rPr>
              <w:t>status</w:t>
            </w:r>
          </w:p>
        </w:tc>
        <w:tc>
          <w:tcPr>
            <w:tcW w:w="397" w:type="dxa"/>
          </w:tcPr>
          <w:p w14:paraId="38BFEA24" w14:textId="77777777" w:rsidR="00EF223A" w:rsidRPr="00846C5C" w:rsidRDefault="00EF223A" w:rsidP="00281DF4">
            <w:pPr>
              <w:pStyle w:val="TAL"/>
              <w:jc w:val="center"/>
              <w:rPr>
                <w:szCs w:val="18"/>
              </w:rPr>
            </w:pPr>
            <w:r w:rsidRPr="009B1F2D">
              <w:rPr>
                <w:szCs w:val="18"/>
              </w:rPr>
              <w:t>M</w:t>
            </w:r>
          </w:p>
        </w:tc>
        <w:tc>
          <w:tcPr>
            <w:tcW w:w="2635" w:type="dxa"/>
          </w:tcPr>
          <w:p w14:paraId="358639CD" w14:textId="77777777" w:rsidR="00EF223A" w:rsidRPr="004544E4" w:rsidRDefault="00EF223A" w:rsidP="00281DF4">
            <w:pPr>
              <w:pStyle w:val="TAL"/>
              <w:rPr>
                <w:szCs w:val="18"/>
              </w:rPr>
            </w:pPr>
            <w:r w:rsidRPr="00BB224E">
              <w:rPr>
                <w:szCs w:val="18"/>
              </w:rPr>
              <w:t>ENUM (</w:t>
            </w:r>
            <w:proofErr w:type="spellStart"/>
            <w:r w:rsidRPr="00BB224E">
              <w:rPr>
                <w:szCs w:val="18"/>
              </w:rPr>
              <w:t>OperationSucceeded</w:t>
            </w:r>
            <w:proofErr w:type="spellEnd"/>
            <w:r w:rsidRPr="00BB224E">
              <w:rPr>
                <w:szCs w:val="18"/>
              </w:rPr>
              <w:t xml:space="preserve">, </w:t>
            </w:r>
            <w:proofErr w:type="spellStart"/>
            <w:r w:rsidRPr="00A32054">
              <w:rPr>
                <w:szCs w:val="18"/>
              </w:rPr>
              <w:t>OperationFailed</w:t>
            </w:r>
            <w:proofErr w:type="spellEnd"/>
            <w:r w:rsidRPr="00A32054">
              <w:rPr>
                <w:szCs w:val="18"/>
              </w:rPr>
              <w:t xml:space="preserve">, </w:t>
            </w:r>
            <w:proofErr w:type="spellStart"/>
            <w:r w:rsidRPr="00A32054">
              <w:rPr>
                <w:szCs w:val="18"/>
              </w:rPr>
              <w:t>OperationPartiallySucceeded</w:t>
            </w:r>
            <w:proofErr w:type="spellEnd"/>
            <w:r w:rsidRPr="00A32054">
              <w:rPr>
                <w:szCs w:val="18"/>
              </w:rPr>
              <w:t>)</w:t>
            </w:r>
          </w:p>
        </w:tc>
        <w:tc>
          <w:tcPr>
            <w:tcW w:w="4880" w:type="dxa"/>
          </w:tcPr>
          <w:p w14:paraId="79643553" w14:textId="77777777" w:rsidR="00EF223A" w:rsidRPr="001E0433" w:rsidRDefault="00EF223A" w:rsidP="00281DF4">
            <w:pPr>
              <w:pStyle w:val="TAL"/>
              <w:rPr>
                <w:szCs w:val="18"/>
              </w:rPr>
            </w:pPr>
            <w:r w:rsidRPr="002B66C8">
              <w:rPr>
                <w:szCs w:val="18"/>
              </w:rPr>
              <w:t>An operation may fail because of a specified or unspecified reason. The operation is partially successful if some, but not all, o</w:t>
            </w:r>
            <w:r w:rsidRPr="007E2C0D">
              <w:rPr>
                <w:szCs w:val="18"/>
              </w:rPr>
              <w:t>bjects selected to be deleted are actually deleted.</w:t>
            </w:r>
          </w:p>
        </w:tc>
      </w:tr>
    </w:tbl>
    <w:p w14:paraId="10E35515" w14:textId="77777777" w:rsidR="00EF223A" w:rsidRPr="00215D3C" w:rsidRDefault="00EF223A" w:rsidP="00EF223A"/>
    <w:p w14:paraId="7C43AF3D" w14:textId="77777777" w:rsidR="00EF223A" w:rsidRPr="00215D3C" w:rsidRDefault="00EF223A" w:rsidP="00EF223A">
      <w:r w:rsidRPr="00215D3C">
        <w:lastRenderedPageBreak/>
        <w:t>In lieu of a synchronization parameter, best effort synchronization will apply; that is, all managed objects selected for this operation will perform the operation if possible regardless of whether some managed objects fail to perform it.</w:t>
      </w:r>
    </w:p>
    <w:p w14:paraId="4BA6A23B" w14:textId="77777777" w:rsidR="00EF223A" w:rsidRPr="00215D3C" w:rsidRDefault="00EF223A" w:rsidP="00EF223A">
      <w:pPr>
        <w:pStyle w:val="50"/>
      </w:pPr>
      <w:bookmarkStart w:id="201" w:name="_Toc20494370"/>
      <w:bookmarkStart w:id="202" w:name="_Toc26975390"/>
      <w:bookmarkStart w:id="203" w:name="_Toc35856263"/>
      <w:bookmarkStart w:id="204" w:name="_Toc44001121"/>
      <w:bookmarkStart w:id="205" w:name="_Toc51580720"/>
      <w:bookmarkStart w:id="206" w:name="_Toc52355983"/>
      <w:bookmarkStart w:id="207" w:name="_Toc55227553"/>
      <w:bookmarkStart w:id="208" w:name="_Toc138323106"/>
      <w:bookmarkStart w:id="209" w:name="_Toc187401099"/>
      <w:r>
        <w:t>11.1</w:t>
      </w:r>
      <w:r w:rsidRPr="00215D3C">
        <w:t>.</w:t>
      </w:r>
      <w:r w:rsidRPr="00215D3C">
        <w:rPr>
          <w:rFonts w:hint="eastAsia"/>
          <w:lang w:eastAsia="zh-CN"/>
        </w:rPr>
        <w:t>1</w:t>
      </w:r>
      <w:r w:rsidRPr="00215D3C">
        <w:t>.4.4</w:t>
      </w:r>
      <w:r w:rsidRPr="00215D3C">
        <w:tab/>
        <w:t>Results</w:t>
      </w:r>
      <w:bookmarkEnd w:id="201"/>
      <w:bookmarkEnd w:id="202"/>
      <w:bookmarkEnd w:id="203"/>
      <w:bookmarkEnd w:id="204"/>
      <w:bookmarkEnd w:id="205"/>
      <w:bookmarkEnd w:id="206"/>
      <w:bookmarkEnd w:id="207"/>
      <w:bookmarkEnd w:id="208"/>
      <w:bookmarkEnd w:id="209"/>
    </w:p>
    <w:p w14:paraId="52AAA100" w14:textId="77777777" w:rsidR="00EF223A" w:rsidRPr="00215D3C" w:rsidRDefault="00EF223A" w:rsidP="00EF223A">
      <w:pPr>
        <w:jc w:val="both"/>
        <w:rPr>
          <w:lang w:eastAsia="zh-CN"/>
        </w:rPr>
      </w:pPr>
      <w:r w:rsidRPr="00215D3C">
        <w:rPr>
          <w:rFonts w:hint="eastAsia"/>
          <w:lang w:eastAsia="zh-CN"/>
        </w:rPr>
        <w:t>I</w:t>
      </w:r>
      <w:r w:rsidRPr="00215D3C">
        <w:rPr>
          <w:lang w:eastAsia="zh-CN"/>
        </w:rPr>
        <w:t xml:space="preserve">n case of success, </w:t>
      </w:r>
      <w:r w:rsidRPr="00215D3C">
        <w:t xml:space="preserve">all of the </w:t>
      </w:r>
      <w:proofErr w:type="spellStart"/>
      <w:r w:rsidRPr="00215D3C">
        <w:rPr>
          <w:rFonts w:ascii="Courier New" w:hAnsi="Courier New"/>
        </w:rPr>
        <w:t>ManagedEntity</w:t>
      </w:r>
      <w:proofErr w:type="spellEnd"/>
      <w:r w:rsidRPr="00215D3C">
        <w:t xml:space="preserve"> instances selected for deletion are deleted.</w:t>
      </w:r>
      <w:r w:rsidRPr="00215D3C">
        <w:rPr>
          <w:lang w:eastAsia="zh-CN"/>
        </w:rPr>
        <w:t xml:space="preserve"> In case of failure, a specified or unspecified reason may be provided in the Output parameters.</w:t>
      </w:r>
    </w:p>
    <w:bookmarkEnd w:id="11"/>
    <w:p w14:paraId="76EF6898"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7F757ED7"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98C8920"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599005B9" w14:textId="77777777" w:rsidR="00EF223A" w:rsidRPr="00215D3C" w:rsidRDefault="00EF223A" w:rsidP="00EF223A">
      <w:pPr>
        <w:pStyle w:val="50"/>
      </w:pPr>
      <w:bookmarkStart w:id="210" w:name="_Toc35856609"/>
      <w:bookmarkStart w:id="211" w:name="_Toc44001495"/>
      <w:bookmarkStart w:id="212" w:name="_Toc51581096"/>
      <w:bookmarkStart w:id="213" w:name="_Toc52356359"/>
      <w:bookmarkStart w:id="214" w:name="_Toc55227929"/>
      <w:bookmarkStart w:id="215" w:name="_Toc138323475"/>
      <w:bookmarkStart w:id="216" w:name="_Toc187401288"/>
      <w:bookmarkStart w:id="217" w:name="_Hlk193449167"/>
      <w:r>
        <w:t>12.</w:t>
      </w:r>
      <w:r w:rsidRPr="000E62E1">
        <w:t>1.</w:t>
      </w:r>
      <w:r>
        <w:t>3</w:t>
      </w:r>
      <w:r w:rsidRPr="00215D3C">
        <w:t>.1</w:t>
      </w:r>
      <w:r w:rsidRPr="00215D3C">
        <w:rPr>
          <w:rFonts w:hint="eastAsia"/>
        </w:rPr>
        <w:t>.</w:t>
      </w:r>
      <w:r w:rsidRPr="00215D3C">
        <w:t>3</w:t>
      </w:r>
      <w:r w:rsidRPr="00215D3C">
        <w:tab/>
        <w:t xml:space="preserve">Operation </w:t>
      </w:r>
      <w:bookmarkStart w:id="218" w:name="MCCQCTEMPBM_00000109"/>
      <w:proofErr w:type="spellStart"/>
      <w:r w:rsidRPr="00506269">
        <w:rPr>
          <w:rFonts w:ascii="Courier New" w:hAnsi="Courier New" w:cs="Courier New"/>
        </w:rPr>
        <w:t>getMOIAttributes</w:t>
      </w:r>
      <w:bookmarkEnd w:id="210"/>
      <w:bookmarkEnd w:id="211"/>
      <w:bookmarkEnd w:id="212"/>
      <w:bookmarkEnd w:id="213"/>
      <w:bookmarkEnd w:id="214"/>
      <w:bookmarkEnd w:id="215"/>
      <w:bookmarkEnd w:id="216"/>
      <w:bookmarkEnd w:id="218"/>
      <w:proofErr w:type="spellEnd"/>
    </w:p>
    <w:p w14:paraId="053881B9" w14:textId="77777777" w:rsidR="00EF223A" w:rsidRPr="00977A00" w:rsidRDefault="00EF223A" w:rsidP="00EF223A">
      <w:r w:rsidRPr="00275641">
        <w:t xml:space="preserve">This </w:t>
      </w:r>
      <w:r>
        <w:t xml:space="preserve">IS </w:t>
      </w:r>
      <w:r w:rsidRPr="00275641">
        <w:t xml:space="preserve">operation </w:t>
      </w:r>
      <w:r>
        <w:t>is mapped to</w:t>
      </w:r>
      <w:r w:rsidRPr="00977A00">
        <w:t xml:space="preserve"> NETCONF &lt;get&gt; or &lt;get-config&gt; operation, depending on whether all configuration and state information is to be retrieved, or configuration data only.  (In the next paragraphs only &lt;get&gt; operation is mentioned but &lt;get-config&gt;</w:t>
      </w:r>
      <w:r>
        <w:t xml:space="preserve"> </w:t>
      </w:r>
      <w:r w:rsidRPr="00977A00">
        <w:t>is always an alternative)</w:t>
      </w:r>
      <w:r>
        <w:t>.</w:t>
      </w:r>
    </w:p>
    <w:p w14:paraId="63D53ED1" w14:textId="77777777" w:rsidR="00EF223A" w:rsidRDefault="00EF223A" w:rsidP="00EF223A">
      <w:r>
        <w:t xml:space="preserve">The IS operation </w:t>
      </w:r>
      <w:proofErr w:type="spellStart"/>
      <w:r>
        <w:t>patameters</w:t>
      </w:r>
      <w:proofErr w:type="spellEnd"/>
      <w:r>
        <w:t xml:space="preserve"> </w:t>
      </w:r>
      <w:bookmarkStart w:id="219" w:name="MCCQCTEMPBM_00000110"/>
      <w:proofErr w:type="spellStart"/>
      <w:proofErr w:type="gramStart"/>
      <w:r w:rsidRPr="00506269">
        <w:rPr>
          <w:rFonts w:ascii="Courier New" w:hAnsi="Courier New" w:cs="Courier New"/>
        </w:rPr>
        <w:t>baseObjectInstance</w:t>
      </w:r>
      <w:bookmarkEnd w:id="219"/>
      <w:proofErr w:type="spellEnd"/>
      <w:r w:rsidRPr="00977A00">
        <w:t xml:space="preserve"> ,</w:t>
      </w:r>
      <w:proofErr w:type="gramEnd"/>
      <w:r w:rsidRPr="00977A00">
        <w:t xml:space="preserve"> </w:t>
      </w:r>
      <w:r>
        <w:t>(</w:t>
      </w:r>
      <w:bookmarkStart w:id="220" w:name="MCCQCTEMPBM_00000111"/>
      <w:r w:rsidRPr="00506269">
        <w:rPr>
          <w:rFonts w:ascii="Courier New" w:hAnsi="Courier New" w:cs="Courier New"/>
        </w:rPr>
        <w:t>3GPP-</w:t>
      </w:r>
      <w:r>
        <w:rPr>
          <w:rFonts w:ascii="Courier New" w:hAnsi="Courier New" w:cs="Courier New"/>
        </w:rPr>
        <w:t>)</w:t>
      </w:r>
      <w:r w:rsidRPr="00506269">
        <w:rPr>
          <w:rFonts w:ascii="Courier New" w:hAnsi="Courier New" w:cs="Courier New"/>
        </w:rPr>
        <w:t>filter</w:t>
      </w:r>
      <w:bookmarkEnd w:id="220"/>
      <w:r w:rsidRPr="00977A00">
        <w:t xml:space="preserve">, </w:t>
      </w:r>
      <w:bookmarkStart w:id="221" w:name="MCCQCTEMPBM_00000112"/>
      <w:r w:rsidRPr="00506269">
        <w:rPr>
          <w:rFonts w:ascii="Courier New" w:hAnsi="Courier New" w:cs="Courier New"/>
        </w:rPr>
        <w:t>scope</w:t>
      </w:r>
      <w:bookmarkEnd w:id="221"/>
      <w:r w:rsidRPr="00977A00">
        <w:t xml:space="preserve">, </w:t>
      </w:r>
      <w:bookmarkStart w:id="222" w:name="MCCQCTEMPBM_00000113"/>
      <w:r w:rsidRPr="00506269">
        <w:rPr>
          <w:rFonts w:ascii="Courier New" w:hAnsi="Courier New" w:cs="Courier New"/>
        </w:rPr>
        <w:t>level</w:t>
      </w:r>
      <w:bookmarkEnd w:id="222"/>
      <w:r>
        <w:rPr>
          <w:rFonts w:ascii="Courier New" w:hAnsi="Courier New" w:cs="Courier New"/>
        </w:rPr>
        <w:t xml:space="preserve">, </w:t>
      </w:r>
      <w:proofErr w:type="spellStart"/>
      <w:r>
        <w:rPr>
          <w:rFonts w:ascii="Courier New" w:hAnsi="Courier New" w:cs="Courier New"/>
        </w:rPr>
        <w:t>dataNodeSelector</w:t>
      </w:r>
      <w:proofErr w:type="spellEnd"/>
      <w:r w:rsidRPr="00977A00">
        <w:t xml:space="preserve">  and </w:t>
      </w:r>
      <w:bookmarkStart w:id="223" w:name="MCCQCTEMPBM_00000114"/>
      <w:proofErr w:type="spellStart"/>
      <w:r w:rsidRPr="00506269">
        <w:rPr>
          <w:rFonts w:ascii="Courier New" w:hAnsi="Courier New" w:cs="Courier New"/>
        </w:rPr>
        <w:t>attributeListIn</w:t>
      </w:r>
      <w:bookmarkEnd w:id="223"/>
      <w:proofErr w:type="spellEnd"/>
      <w:r w:rsidRPr="00977A00">
        <w:t xml:space="preserve"> are all combined </w:t>
      </w:r>
      <w:r>
        <w:t xml:space="preserve">and mapped </w:t>
      </w:r>
      <w:r w:rsidRPr="00977A00">
        <w:t xml:space="preserve">into the </w:t>
      </w:r>
      <w:proofErr w:type="spellStart"/>
      <w:r w:rsidRPr="00977A00">
        <w:t>Netconf</w:t>
      </w:r>
      <w:proofErr w:type="spellEnd"/>
      <w:r w:rsidRPr="00977A00">
        <w:t xml:space="preserve">-filter element. The scopes </w:t>
      </w:r>
      <w:bookmarkStart w:id="224" w:name="MCCQCTEMPBM_00000115"/>
      <w:r w:rsidRPr="00506269">
        <w:rPr>
          <w:rFonts w:ascii="Courier New" w:hAnsi="Courier New" w:cs="Courier New"/>
        </w:rPr>
        <w:t>BASE_ONLY</w:t>
      </w:r>
      <w:bookmarkEnd w:id="224"/>
      <w:r w:rsidRPr="00977A00">
        <w:t xml:space="preserve"> and </w:t>
      </w:r>
      <w:bookmarkStart w:id="225" w:name="MCCQCTEMPBM_00000116"/>
      <w:r w:rsidRPr="00506269">
        <w:rPr>
          <w:rFonts w:ascii="Courier New" w:hAnsi="Courier New" w:cs="Courier New"/>
        </w:rPr>
        <w:t>BASE_ALL</w:t>
      </w:r>
      <w:bookmarkEnd w:id="225"/>
      <w:r w:rsidRPr="00977A00">
        <w:t xml:space="preserve"> can be </w:t>
      </w:r>
      <w:r>
        <w:t>mapped to</w:t>
      </w:r>
      <w:r w:rsidRPr="00977A00">
        <w:t xml:space="preserve"> both subtree and </w:t>
      </w:r>
      <w:proofErr w:type="spellStart"/>
      <w:r w:rsidRPr="00977A00">
        <w:t>Xpath</w:t>
      </w:r>
      <w:proofErr w:type="spellEnd"/>
      <w:r w:rsidRPr="00977A00">
        <w:t xml:space="preserve"> filtering. The scopes </w:t>
      </w:r>
      <w:bookmarkStart w:id="226" w:name="MCCQCTEMPBM_00000117"/>
      <w:r w:rsidRPr="00506269">
        <w:rPr>
          <w:rFonts w:ascii="Courier New" w:hAnsi="Courier New" w:cs="Courier New"/>
        </w:rPr>
        <w:t>BASE_NTH_LEVEL</w:t>
      </w:r>
      <w:bookmarkEnd w:id="226"/>
      <w:r w:rsidRPr="00977A00">
        <w:t xml:space="preserve"> and </w:t>
      </w:r>
      <w:bookmarkStart w:id="227" w:name="MCCQCTEMPBM_00000118"/>
      <w:r w:rsidRPr="00506269">
        <w:rPr>
          <w:rFonts w:ascii="Courier New" w:hAnsi="Courier New" w:cs="Courier New"/>
        </w:rPr>
        <w:t>BASE_SUBTREE</w:t>
      </w:r>
      <w:bookmarkEnd w:id="227"/>
      <w:r w:rsidRPr="00977A00">
        <w:t xml:space="preserve"> can only be </w:t>
      </w:r>
      <w:r>
        <w:t>mapped to</w:t>
      </w:r>
      <w:r w:rsidRPr="00977A00">
        <w:t xml:space="preserve"> </w:t>
      </w:r>
      <w:proofErr w:type="spellStart"/>
      <w:r w:rsidRPr="00977A00">
        <w:t>Xpath</w:t>
      </w:r>
      <w:proofErr w:type="spellEnd"/>
      <w:r w:rsidRPr="00977A00">
        <w:t xml:space="preserve"> filtering.</w:t>
      </w:r>
    </w:p>
    <w:p w14:paraId="06D7C301" w14:textId="77777777" w:rsidR="00EF223A" w:rsidRDefault="00EF223A" w:rsidP="00EF223A">
      <w:r>
        <w:t>The IS operation parameters are mapped to SS equivalents according to table 12.1.3.1.3-1 and table 12.1.3.1.3-2.</w:t>
      </w:r>
    </w:p>
    <w:p w14:paraId="1E60A022" w14:textId="77777777" w:rsidR="00EF223A" w:rsidRDefault="00EF223A" w:rsidP="00EF223A">
      <w:pPr>
        <w:pStyle w:val="TH"/>
      </w:pPr>
      <w:r>
        <w:t xml:space="preserve">Table 12.1.3.1.3-1: Mapping of IS </w:t>
      </w:r>
      <w:bookmarkStart w:id="228" w:name="MCCQCTEMPBM_00000119"/>
      <w:proofErr w:type="spellStart"/>
      <w:r w:rsidRPr="00D8237F">
        <w:rPr>
          <w:rFonts w:ascii="Courier New" w:hAnsi="Courier New" w:cs="Courier New"/>
        </w:rPr>
        <w:t>getMOIAttributes</w:t>
      </w:r>
      <w:bookmarkEnd w:id="228"/>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13581BD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7BEBF69D"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2660E311"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hideMark/>
          </w:tcPr>
          <w:p w14:paraId="6DF3CABB" w14:textId="77777777" w:rsidR="00EF223A" w:rsidRDefault="00EF223A" w:rsidP="00281DF4">
            <w:pPr>
              <w:pStyle w:val="TAH"/>
              <w:rPr>
                <w:lang w:eastAsia="zh-CN"/>
              </w:rPr>
            </w:pPr>
            <w:r>
              <w:rPr>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3CB553AE" w14:textId="77777777" w:rsidR="00EF223A" w:rsidRDefault="00EF223A" w:rsidP="00281DF4">
            <w:pPr>
              <w:pStyle w:val="TAH"/>
              <w:rPr>
                <w:lang w:eastAsia="zh-CN"/>
              </w:rPr>
            </w:pPr>
            <w:r>
              <w:rPr>
                <w:rFonts w:hint="eastAsia"/>
                <w:lang w:eastAsia="zh-CN"/>
              </w:rPr>
              <w:t>R</w:t>
            </w:r>
            <w:r>
              <w:rPr>
                <w:lang w:eastAsia="zh-CN"/>
              </w:rPr>
              <w:t>emark</w:t>
            </w:r>
          </w:p>
        </w:tc>
      </w:tr>
      <w:tr w:rsidR="00EF223A" w14:paraId="3A5FFCA5"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3630FAF2"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1017E8B7"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00475CF2" w14:textId="77777777" w:rsidR="00EF223A"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4CC566B0" w14:textId="77777777" w:rsidR="00EF223A" w:rsidRPr="00681A38"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Initial part of the filter element.</w:t>
            </w:r>
          </w:p>
          <w:p w14:paraId="4C013F50" w14:textId="77777777" w:rsidR="00EF223A" w:rsidRPr="008B70DD" w:rsidRDefault="00EF223A" w:rsidP="00281DF4">
            <w:pPr>
              <w:keepNext/>
              <w:keepLines/>
              <w:spacing w:after="0"/>
              <w:rPr>
                <w:rFonts w:ascii="Arial" w:hAnsi="Arial" w:cs="Arial"/>
                <w:sz w:val="18"/>
                <w:szCs w:val="18"/>
                <w:lang w:eastAsia="zh-CN"/>
              </w:rPr>
            </w:pPr>
            <w:r w:rsidRPr="00A203E3">
              <w:rPr>
                <w:rFonts w:ascii="Arial" w:hAnsi="Arial" w:cs="Arial"/>
                <w:sz w:val="18"/>
                <w:szCs w:val="18"/>
                <w:lang w:eastAsia="zh-CN"/>
              </w:rPr>
              <w:t xml:space="preserve">For subtree filter this is a set of XML element representing lists containing MOIs together with the </w:t>
            </w:r>
            <w:proofErr w:type="spellStart"/>
            <w:r w:rsidRPr="00A203E3">
              <w:rPr>
                <w:rFonts w:ascii="Arial" w:hAnsi="Arial" w:cs="Arial"/>
                <w:sz w:val="18"/>
                <w:szCs w:val="18"/>
                <w:lang w:eastAsia="zh-CN"/>
              </w:rPr>
              <w:t>leafs</w:t>
            </w:r>
            <w:proofErr w:type="spellEnd"/>
            <w:r w:rsidRPr="00A203E3">
              <w:rPr>
                <w:rFonts w:ascii="Arial" w:hAnsi="Arial" w:cs="Arial"/>
                <w:sz w:val="18"/>
                <w:szCs w:val="18"/>
                <w:lang w:eastAsia="zh-CN"/>
              </w:rPr>
              <w:t xml:space="preserve"> representing key values for these MOIs from the root MOI (e.g. </w:t>
            </w:r>
            <w:proofErr w:type="spellStart"/>
            <w:r w:rsidRPr="00A203E3">
              <w:rPr>
                <w:rFonts w:ascii="Arial" w:hAnsi="Arial" w:cs="Arial"/>
                <w:sz w:val="18"/>
                <w:szCs w:val="18"/>
                <w:lang w:eastAsia="zh-CN"/>
              </w:rPr>
              <w:t>ManagedElement</w:t>
            </w:r>
            <w:proofErr w:type="spellEnd"/>
            <w:r w:rsidRPr="00A203E3">
              <w:rPr>
                <w:rFonts w:ascii="Arial" w:hAnsi="Arial" w:cs="Arial"/>
                <w:sz w:val="18"/>
                <w:szCs w:val="18"/>
                <w:lang w:eastAsia="zh-CN"/>
              </w:rPr>
              <w:t xml:space="preserve">) to the </w:t>
            </w:r>
            <w:proofErr w:type="spellStart"/>
            <w:r w:rsidRPr="00A203E3">
              <w:rPr>
                <w:rFonts w:ascii="Arial" w:hAnsi="Arial" w:cs="Arial"/>
                <w:sz w:val="18"/>
                <w:szCs w:val="18"/>
                <w:lang w:eastAsia="zh-CN"/>
              </w:rPr>
              <w:t>baseObjectInstance</w:t>
            </w:r>
            <w:proofErr w:type="spellEnd"/>
            <w:r w:rsidRPr="00A203E3">
              <w:rPr>
                <w:rFonts w:ascii="Arial" w:hAnsi="Arial" w:cs="Arial"/>
                <w:sz w:val="18"/>
                <w:szCs w:val="18"/>
                <w:lang w:eastAsia="zh-CN"/>
              </w:rPr>
              <w:t>.</w:t>
            </w:r>
          </w:p>
          <w:p w14:paraId="66E6ABF6" w14:textId="77777777" w:rsidR="00EF223A" w:rsidRPr="00C309F1" w:rsidRDefault="00EF223A" w:rsidP="00281DF4">
            <w:pPr>
              <w:keepNext/>
              <w:keepLines/>
              <w:spacing w:after="0"/>
              <w:rPr>
                <w:rFonts w:ascii="Arial" w:hAnsi="Arial" w:cs="Arial"/>
                <w:sz w:val="18"/>
                <w:szCs w:val="18"/>
                <w:lang w:eastAsia="zh-CN"/>
              </w:rPr>
            </w:pPr>
            <w:r w:rsidRPr="00817D82">
              <w:rPr>
                <w:rFonts w:ascii="Arial" w:hAnsi="Arial" w:cs="Arial"/>
                <w:sz w:val="18"/>
                <w:szCs w:val="18"/>
                <w:lang w:eastAsia="zh-CN"/>
              </w:rPr>
              <w:t xml:space="preserve">For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filter it is the initial parts of the </w:t>
            </w:r>
            <w:proofErr w:type="spellStart"/>
            <w:r w:rsidRPr="00817D82">
              <w:rPr>
                <w:rFonts w:ascii="Arial" w:hAnsi="Arial" w:cs="Arial"/>
                <w:sz w:val="18"/>
                <w:szCs w:val="18"/>
                <w:lang w:eastAsia="zh-CN"/>
              </w:rPr>
              <w:t>Xpath</w:t>
            </w:r>
            <w:proofErr w:type="spellEnd"/>
            <w:r w:rsidRPr="00817D82">
              <w:rPr>
                <w:rFonts w:ascii="Arial" w:hAnsi="Arial" w:cs="Arial"/>
                <w:sz w:val="18"/>
                <w:szCs w:val="18"/>
                <w:lang w:eastAsia="zh-CN"/>
              </w:rPr>
              <w:t xml:space="preserve"> expression representing the same information.</w:t>
            </w:r>
          </w:p>
        </w:tc>
      </w:tr>
      <w:tr w:rsidR="00EF223A" w14:paraId="6B56431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0F6C1E96" w14:textId="77777777" w:rsidR="00EF223A" w:rsidRPr="00AF18E4" w:rsidRDefault="00EF223A" w:rsidP="00281DF4">
            <w:pPr>
              <w:keepNext/>
              <w:keepLines/>
              <w:spacing w:after="0"/>
              <w:rPr>
                <w:rFonts w:ascii="Arial" w:hAnsi="Arial" w:cs="Arial"/>
                <w:sz w:val="18"/>
                <w:szCs w:val="18"/>
                <w:lang w:eastAsia="zh-CN"/>
              </w:rPr>
            </w:pPr>
            <w:bookmarkStart w:id="229" w:name="_Hlk19089131"/>
            <w:ins w:id="230" w:author="Huawei" w:date="2025-03-21T11:30:00Z">
              <w:r>
                <w:rPr>
                  <w:rFonts w:cs="Arial"/>
                  <w:szCs w:val="18"/>
                </w:rPr>
                <w:t xml:space="preserve">CHOICE 1.1 </w:t>
              </w:r>
              <w:r w:rsidRPr="001D11CC">
                <w:rPr>
                  <w:rFonts w:cs="Arial"/>
                  <w:szCs w:val="18"/>
                </w:rPr>
                <w:t>scope</w:t>
              </w:r>
            </w:ins>
            <w:del w:id="231" w:author="Huawei" w:date="2025-03-21T11:30:00Z">
              <w:r w:rsidRPr="00AF18E4" w:rsidDel="004A17FF">
                <w:rPr>
                  <w:rFonts w:ascii="Arial" w:hAnsi="Arial" w:cs="Arial"/>
                  <w:sz w:val="18"/>
                  <w:szCs w:val="18"/>
                  <w:lang w:eastAsia="zh-CN"/>
                </w:rPr>
                <w:delText>scope</w:delText>
              </w:r>
            </w:del>
          </w:p>
        </w:tc>
        <w:tc>
          <w:tcPr>
            <w:tcW w:w="943" w:type="pct"/>
            <w:tcBorders>
              <w:top w:val="single" w:sz="4" w:space="0" w:color="auto"/>
              <w:left w:val="single" w:sz="4" w:space="0" w:color="auto"/>
              <w:bottom w:val="single" w:sz="4" w:space="0" w:color="auto"/>
              <w:right w:val="single" w:sz="4" w:space="0" w:color="auto"/>
            </w:tcBorders>
          </w:tcPr>
          <w:p w14:paraId="41DE0F6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hideMark/>
          </w:tcPr>
          <w:p w14:paraId="7F018AA7" w14:textId="77777777" w:rsidR="00EF223A" w:rsidRDefault="00EF223A" w:rsidP="00281DF4">
            <w:pPr>
              <w:keepNext/>
              <w:keepLines/>
              <w:spacing w:after="0"/>
              <w:jc w:val="center"/>
              <w:rPr>
                <w:rFonts w:ascii="Arial" w:hAnsi="Arial"/>
                <w:sz w:val="18"/>
                <w:szCs w:val="18"/>
                <w:lang w:eastAsia="zh-CN"/>
              </w:rPr>
            </w:pPr>
            <w:ins w:id="232" w:author="Huawei" w:date="2025-03-21T11:30:00Z">
              <w:r>
                <w:rPr>
                  <w:rFonts w:ascii="Arial" w:hAnsi="Arial"/>
                  <w:sz w:val="18"/>
                  <w:szCs w:val="18"/>
                  <w:lang w:eastAsia="zh-CN"/>
                </w:rPr>
                <w:t>O</w:t>
              </w:r>
            </w:ins>
            <w:del w:id="233"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79311742" w14:textId="6CAE3329" w:rsidR="00EF223A" w:rsidRPr="00681A38" w:rsidRDefault="00EF223A" w:rsidP="00281DF4">
            <w:pPr>
              <w:keepNext/>
              <w:keepLines/>
              <w:spacing w:after="0"/>
              <w:rPr>
                <w:rFonts w:ascii="Arial" w:hAnsi="Arial" w:cs="Arial"/>
                <w:sz w:val="18"/>
                <w:szCs w:val="18"/>
                <w:lang w:eastAsia="zh-CN"/>
              </w:rPr>
            </w:pPr>
            <w:del w:id="234" w:author="Huawei" w:date="2025-03-28T09:25:00Z">
              <w:r w:rsidRPr="00681A38" w:rsidDel="00B72EDF">
                <w:rPr>
                  <w:rFonts w:ascii="Arial" w:hAnsi="Arial" w:cs="Arial"/>
                  <w:sz w:val="18"/>
                  <w:szCs w:val="18"/>
                  <w:lang w:eastAsia="zh-CN"/>
                </w:rPr>
                <w:delText>BASE_ONLY and BASE_ALL realized by the initial XML elements of the &lt;get&gt; operation. BASE_SUBTREE and BASE_NTH_LEVEL is encoded in the Xpath filter.</w:delText>
              </w:r>
            </w:del>
          </w:p>
        </w:tc>
      </w:tr>
      <w:bookmarkEnd w:id="229"/>
      <w:tr w:rsidR="00EF223A" w14:paraId="7090F94B" w14:textId="77777777" w:rsidTr="00281DF4">
        <w:trPr>
          <w:jc w:val="center"/>
          <w:ins w:id="235" w:author="Huawei" w:date="2025-03-21T11:31:00Z"/>
        </w:trPr>
        <w:tc>
          <w:tcPr>
            <w:tcW w:w="1333" w:type="pct"/>
            <w:tcBorders>
              <w:top w:val="single" w:sz="4" w:space="0" w:color="auto"/>
              <w:left w:val="single" w:sz="4" w:space="0" w:color="auto"/>
              <w:bottom w:val="single" w:sz="4" w:space="0" w:color="auto"/>
              <w:right w:val="single" w:sz="4" w:space="0" w:color="auto"/>
            </w:tcBorders>
          </w:tcPr>
          <w:p w14:paraId="675812BB" w14:textId="77777777" w:rsidR="00EF223A" w:rsidRDefault="00EF223A" w:rsidP="00281DF4">
            <w:pPr>
              <w:keepNext/>
              <w:keepLines/>
              <w:spacing w:after="0"/>
              <w:rPr>
                <w:ins w:id="236" w:author="Huawei" w:date="2025-03-21T11:31:00Z"/>
                <w:rFonts w:cs="Arial"/>
                <w:szCs w:val="18"/>
              </w:rPr>
            </w:pPr>
            <w:ins w:id="237" w:author="Huawei" w:date="2025-03-21T11:31: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38D38040" w14:textId="77777777" w:rsidR="00EF223A" w:rsidRDefault="00EF223A" w:rsidP="00281DF4">
            <w:pPr>
              <w:keepNext/>
              <w:keepLines/>
              <w:spacing w:after="0"/>
              <w:rPr>
                <w:ins w:id="238" w:author="Huawei" w:date="2025-03-21T11:31:00Z"/>
                <w:rFonts w:ascii="Arial" w:hAnsi="Arial"/>
                <w:sz w:val="18"/>
                <w:szCs w:val="18"/>
                <w:lang w:eastAsia="zh-CN"/>
              </w:rPr>
            </w:pPr>
            <w:ins w:id="239" w:author="Huawei" w:date="2025-03-21T11:31:00Z">
              <w:r>
                <w:rPr>
                  <w:rFonts w:ascii="Arial" w:hAnsi="Arial"/>
                  <w:sz w:val="18"/>
                  <w:szCs w:val="18"/>
                  <w:lang w:eastAsia="zh-CN"/>
                </w:rPr>
                <w:t>filter</w:t>
              </w:r>
            </w:ins>
          </w:p>
        </w:tc>
        <w:tc>
          <w:tcPr>
            <w:tcW w:w="210" w:type="pct"/>
            <w:tcBorders>
              <w:top w:val="single" w:sz="4" w:space="0" w:color="auto"/>
              <w:left w:val="single" w:sz="4" w:space="0" w:color="auto"/>
              <w:bottom w:val="single" w:sz="4" w:space="0" w:color="auto"/>
              <w:right w:val="single" w:sz="4" w:space="0" w:color="auto"/>
            </w:tcBorders>
          </w:tcPr>
          <w:p w14:paraId="24EBFBCE" w14:textId="77777777" w:rsidR="00EF223A" w:rsidRDefault="00EF223A" w:rsidP="00281DF4">
            <w:pPr>
              <w:keepNext/>
              <w:keepLines/>
              <w:spacing w:after="0"/>
              <w:jc w:val="center"/>
              <w:rPr>
                <w:ins w:id="240" w:author="Huawei" w:date="2025-03-21T11:31:00Z"/>
                <w:rFonts w:ascii="Arial" w:hAnsi="Arial"/>
                <w:sz w:val="18"/>
                <w:szCs w:val="18"/>
                <w:lang w:eastAsia="zh-CN"/>
              </w:rPr>
            </w:pPr>
            <w:ins w:id="241" w:author="Huawei" w:date="2025-03-21T11:31: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C27DE8A" w14:textId="29BE7B29" w:rsidR="00EF223A" w:rsidRPr="00681A38" w:rsidRDefault="00B72EDF" w:rsidP="00281DF4">
            <w:pPr>
              <w:keepNext/>
              <w:keepLines/>
              <w:spacing w:after="0"/>
              <w:rPr>
                <w:ins w:id="242" w:author="Huawei" w:date="2025-03-21T11:31:00Z"/>
                <w:rFonts w:ascii="Arial" w:hAnsi="Arial" w:cs="Arial"/>
                <w:sz w:val="18"/>
                <w:szCs w:val="18"/>
                <w:lang w:eastAsia="zh-CN"/>
              </w:rPr>
            </w:pPr>
            <w:ins w:id="243" w:author="Huawei" w:date="2025-03-28T09:25:00Z">
              <w:r w:rsidRPr="00681A38">
                <w:rPr>
                  <w:rFonts w:ascii="Arial" w:hAnsi="Arial" w:cs="Arial"/>
                  <w:sz w:val="18"/>
                  <w:szCs w:val="18"/>
                  <w:lang w:eastAsia="zh-CN"/>
                </w:rPr>
                <w:t xml:space="preserve">BASE_ONLY and BASE_ALL realized by the initial XML elements of the &lt;get&gt; operation. BASE_SUBTREE and BASE_NTH_LEVEL is encoded in the </w:t>
              </w:r>
              <w:proofErr w:type="spellStart"/>
              <w:r w:rsidRPr="00681A38">
                <w:rPr>
                  <w:rFonts w:ascii="Arial" w:hAnsi="Arial" w:cs="Arial"/>
                  <w:sz w:val="18"/>
                  <w:szCs w:val="18"/>
                  <w:lang w:eastAsia="zh-CN"/>
                </w:rPr>
                <w:t>Xpath</w:t>
              </w:r>
              <w:proofErr w:type="spellEnd"/>
              <w:r w:rsidRPr="00681A38">
                <w:rPr>
                  <w:rFonts w:ascii="Arial" w:hAnsi="Arial" w:cs="Arial"/>
                  <w:sz w:val="18"/>
                  <w:szCs w:val="18"/>
                  <w:lang w:eastAsia="zh-CN"/>
                </w:rPr>
                <w:t xml:space="preserve"> filter.</w:t>
              </w:r>
            </w:ins>
          </w:p>
        </w:tc>
      </w:tr>
      <w:tr w:rsidR="00EF223A" w14:paraId="572999B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04B8B60D" w14:textId="77777777" w:rsidR="00EF223A" w:rsidRPr="00AF18E4" w:rsidRDefault="00EF223A" w:rsidP="00281DF4">
            <w:pPr>
              <w:keepNext/>
              <w:keepLines/>
              <w:spacing w:after="0"/>
              <w:rPr>
                <w:rFonts w:ascii="Arial" w:hAnsi="Arial" w:cs="Arial"/>
                <w:sz w:val="18"/>
                <w:szCs w:val="18"/>
                <w:lang w:eastAsia="zh-CN"/>
              </w:rPr>
            </w:pPr>
            <w:ins w:id="244" w:author="Huawei" w:date="2025-03-21T11:31:00Z">
              <w:r>
                <w:rPr>
                  <w:rFonts w:cs="Arial"/>
                  <w:szCs w:val="18"/>
                </w:rPr>
                <w:t xml:space="preserve">CHOICE 1.1.2 </w:t>
              </w:r>
              <w:proofErr w:type="spellStart"/>
              <w:r w:rsidRPr="001D11CC">
                <w:rPr>
                  <w:rFonts w:cs="Arial"/>
                  <w:szCs w:val="18"/>
                </w:rPr>
                <w:t>scope</w:t>
              </w:r>
              <w:r>
                <w:rPr>
                  <w:rFonts w:ascii="Arial" w:hAnsi="Arial" w:cs="Arial"/>
                  <w:sz w:val="18"/>
                  <w:szCs w:val="18"/>
                  <w:lang w:eastAsia="zh-CN"/>
                </w:rPr>
                <w:t>L</w:t>
              </w:r>
              <w:r w:rsidRPr="00AF18E4">
                <w:rPr>
                  <w:rFonts w:ascii="Arial" w:hAnsi="Arial" w:cs="Arial"/>
                  <w:sz w:val="18"/>
                  <w:szCs w:val="18"/>
                  <w:lang w:eastAsia="zh-CN"/>
                </w:rPr>
                <w:t>evel</w:t>
              </w:r>
            </w:ins>
            <w:proofErr w:type="spellEnd"/>
            <w:del w:id="245" w:author="Huawei" w:date="2025-03-21T11:31:00Z">
              <w:r w:rsidRPr="00AF18E4" w:rsidDel="004A17FF">
                <w:rPr>
                  <w:rFonts w:ascii="Arial" w:hAnsi="Arial" w:cs="Arial"/>
                  <w:sz w:val="18"/>
                  <w:szCs w:val="18"/>
                  <w:lang w:eastAsia="zh-CN"/>
                </w:rPr>
                <w:delText>level</w:delText>
              </w:r>
            </w:del>
          </w:p>
        </w:tc>
        <w:tc>
          <w:tcPr>
            <w:tcW w:w="943" w:type="pct"/>
            <w:tcBorders>
              <w:top w:val="single" w:sz="4" w:space="0" w:color="auto"/>
              <w:left w:val="single" w:sz="4" w:space="0" w:color="auto"/>
              <w:bottom w:val="single" w:sz="4" w:space="0" w:color="auto"/>
              <w:right w:val="single" w:sz="4" w:space="0" w:color="auto"/>
            </w:tcBorders>
          </w:tcPr>
          <w:p w14:paraId="3D2CB15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769B4AC9" w14:textId="77777777" w:rsidR="00EF223A" w:rsidRDefault="00EF223A" w:rsidP="00281DF4">
            <w:pPr>
              <w:keepNext/>
              <w:keepLines/>
              <w:spacing w:after="0"/>
              <w:jc w:val="center"/>
              <w:rPr>
                <w:rFonts w:ascii="Arial" w:hAnsi="Arial"/>
                <w:sz w:val="18"/>
                <w:szCs w:val="18"/>
                <w:lang w:eastAsia="zh-CN"/>
              </w:rPr>
            </w:pPr>
            <w:ins w:id="246" w:author="Huawei" w:date="2025-03-21T11:30:00Z">
              <w:r>
                <w:rPr>
                  <w:rFonts w:ascii="Arial" w:hAnsi="Arial"/>
                  <w:sz w:val="18"/>
                  <w:szCs w:val="18"/>
                  <w:lang w:eastAsia="zh-CN"/>
                </w:rPr>
                <w:t>O</w:t>
              </w:r>
            </w:ins>
            <w:del w:id="247" w:author="Huawei" w:date="2025-03-21T11:30: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3E910378" w14:textId="77777777" w:rsidR="00EF223A" w:rsidRPr="00D8237F" w:rsidRDefault="00EF223A" w:rsidP="00281DF4">
            <w:pPr>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p>
          <w:p w14:paraId="5C3EF593" w14:textId="77777777" w:rsidR="00EF223A" w:rsidRPr="00D8237F" w:rsidRDefault="00EF223A" w:rsidP="00281DF4">
            <w:pPr>
              <w:rPr>
                <w:rFonts w:ascii="Arial" w:hAnsi="Arial" w:cs="Arial"/>
                <w:sz w:val="18"/>
                <w:szCs w:val="18"/>
              </w:rPr>
            </w:pPr>
            <w:r w:rsidRPr="00D8237F">
              <w:rPr>
                <w:rFonts w:ascii="Arial" w:hAnsi="Arial" w:cs="Arial"/>
                <w:sz w:val="18"/>
                <w:szCs w:val="18"/>
              </w:rPr>
              <w:t>For BASE_SUBTREE the levels number is transformed into a number of filter sub-expressions joined by the OR operator.</w:t>
            </w:r>
          </w:p>
          <w:p w14:paraId="765FE03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p>
        </w:tc>
      </w:tr>
      <w:tr w:rsidR="00EF223A" w14:paraId="7D35E74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1F9CA94" w14:textId="77777777" w:rsidR="00EF223A" w:rsidRPr="00AF18E4" w:rsidRDefault="00EF223A" w:rsidP="00281DF4">
            <w:pPr>
              <w:keepNext/>
              <w:keepLines/>
              <w:spacing w:after="0"/>
              <w:rPr>
                <w:rFonts w:ascii="Arial" w:hAnsi="Arial" w:cs="Arial"/>
                <w:sz w:val="18"/>
                <w:szCs w:val="18"/>
                <w:lang w:eastAsia="zh-CN"/>
              </w:rPr>
            </w:pPr>
            <w:ins w:id="248" w:author="Huawei" w:date="2025-03-21T11:31: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16DD813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4AB2A864" w14:textId="77777777" w:rsidR="00EF223A" w:rsidRDefault="00EF223A" w:rsidP="00281DF4">
            <w:pPr>
              <w:keepNext/>
              <w:keepLines/>
              <w:spacing w:after="0"/>
              <w:jc w:val="center"/>
              <w:rPr>
                <w:rFonts w:ascii="Arial" w:hAnsi="Arial"/>
                <w:sz w:val="18"/>
                <w:szCs w:val="18"/>
                <w:lang w:eastAsia="zh-CN"/>
              </w:rPr>
            </w:pPr>
            <w:ins w:id="249" w:author="Huawei" w:date="2025-03-21T11:30:00Z">
              <w:r>
                <w:rPr>
                  <w:rFonts w:ascii="Arial" w:hAnsi="Arial"/>
                  <w:sz w:val="18"/>
                  <w:szCs w:val="18"/>
                  <w:lang w:eastAsia="zh-CN"/>
                </w:rPr>
                <w:t>O</w:t>
              </w:r>
            </w:ins>
            <w:del w:id="250" w:author="Huawei" w:date="2025-03-21T11:30:00Z">
              <w:r w:rsidDel="004A17FF">
                <w:rPr>
                  <w:rFonts w:ascii="Arial" w:hAnsi="Arial" w:hint="eastAsia"/>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42F2F1E0" w14:textId="77777777" w:rsidR="00EF223A" w:rsidRPr="00681A38" w:rsidRDefault="00EF223A" w:rsidP="00281DF4">
            <w:pPr>
              <w:keepNext/>
              <w:keepLines/>
              <w:spacing w:after="0"/>
              <w:rPr>
                <w:rFonts w:ascii="Arial" w:hAnsi="Arial" w:cs="Arial"/>
                <w:sz w:val="18"/>
                <w:szCs w:val="18"/>
                <w:lang w:eastAsia="zh-CN"/>
              </w:rPr>
            </w:pPr>
            <w:proofErr w:type="spellStart"/>
            <w:r w:rsidRPr="00D8237F">
              <w:rPr>
                <w:rFonts w:ascii="Arial" w:hAnsi="Arial" w:cs="Arial"/>
                <w:sz w:val="18"/>
                <w:szCs w:val="18"/>
              </w:rPr>
              <w:t>Netconf</w:t>
            </w:r>
            <w:proofErr w:type="spellEnd"/>
            <w:r w:rsidRPr="00D8237F">
              <w:rPr>
                <w:rFonts w:ascii="Arial" w:hAnsi="Arial" w:cs="Arial"/>
                <w:sz w:val="18"/>
                <w:szCs w:val="18"/>
              </w:rPr>
              <w:t xml:space="preserv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2CB61312"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17F684E2" w14:textId="77777777" w:rsidR="00EF223A" w:rsidRPr="00AF18E4" w:rsidRDefault="00EF223A" w:rsidP="00281DF4">
            <w:pPr>
              <w:keepNext/>
              <w:keepLines/>
              <w:spacing w:after="0"/>
              <w:rPr>
                <w:rFonts w:ascii="Arial" w:hAnsi="Arial" w:cs="Arial"/>
                <w:sz w:val="18"/>
                <w:szCs w:val="18"/>
                <w:lang w:eastAsia="zh-CN"/>
              </w:rPr>
            </w:pPr>
            <w:ins w:id="251" w:author="Huawei" w:date="2025-03-21T11:31:00Z">
              <w:r>
                <w:rPr>
                  <w:rFonts w:cs="Arial"/>
                  <w:szCs w:val="18"/>
                </w:rPr>
                <w:t xml:space="preserve">CHOICE 1.3 </w:t>
              </w:r>
            </w:ins>
            <w:proofErr w:type="spellStart"/>
            <w:r w:rsidRPr="00AF18E4">
              <w:rPr>
                <w:rFonts w:ascii="Arial" w:hAnsi="Arial" w:cs="Arial"/>
                <w:sz w:val="18"/>
                <w:szCs w:val="18"/>
                <w:lang w:eastAsia="zh-CN"/>
              </w:rPr>
              <w:t>attributeListIn</w:t>
            </w:r>
            <w:proofErr w:type="spellEnd"/>
          </w:p>
        </w:tc>
        <w:tc>
          <w:tcPr>
            <w:tcW w:w="943" w:type="pct"/>
            <w:tcBorders>
              <w:top w:val="single" w:sz="4" w:space="0" w:color="auto"/>
              <w:left w:val="single" w:sz="4" w:space="0" w:color="auto"/>
              <w:bottom w:val="single" w:sz="4" w:space="0" w:color="auto"/>
              <w:right w:val="single" w:sz="4" w:space="0" w:color="auto"/>
            </w:tcBorders>
          </w:tcPr>
          <w:p w14:paraId="67548FC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321C3EDA" w14:textId="77777777" w:rsidR="00EF223A" w:rsidRDefault="00EF223A" w:rsidP="00281DF4">
            <w:pPr>
              <w:keepNext/>
              <w:keepLines/>
              <w:spacing w:after="0"/>
              <w:jc w:val="center"/>
              <w:rPr>
                <w:rFonts w:ascii="Arial" w:hAnsi="Arial"/>
                <w:sz w:val="18"/>
                <w:szCs w:val="18"/>
                <w:lang w:eastAsia="zh-CN"/>
              </w:rPr>
            </w:pPr>
            <w:del w:id="252" w:author="Huawei" w:date="2025-03-21T11:31:00Z">
              <w:r w:rsidDel="004A17FF">
                <w:rPr>
                  <w:rFonts w:ascii="Arial" w:hAnsi="Arial" w:hint="eastAsia"/>
                  <w:sz w:val="18"/>
                  <w:szCs w:val="18"/>
                  <w:lang w:eastAsia="zh-CN"/>
                </w:rPr>
                <w:delText>M</w:delText>
              </w:r>
            </w:del>
            <w:ins w:id="253" w:author="Huawei" w:date="2025-03-21T11:31: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0A3F336"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add the attributes to the subtree or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r w:rsidR="00EF223A" w14:paraId="0BD49D31"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tcPr>
          <w:p w14:paraId="600652B5" w14:textId="77777777" w:rsidR="00EF223A" w:rsidRPr="00AF18E4" w:rsidRDefault="00EF223A" w:rsidP="00281DF4">
            <w:pPr>
              <w:keepNext/>
              <w:keepLines/>
              <w:spacing w:after="0"/>
              <w:rPr>
                <w:rFonts w:ascii="Arial" w:hAnsi="Arial" w:cs="Arial"/>
                <w:sz w:val="18"/>
                <w:szCs w:val="18"/>
                <w:lang w:eastAsia="zh-CN"/>
              </w:rPr>
            </w:pPr>
            <w:ins w:id="254" w:author="Huawei" w:date="2025-03-21T11:31:00Z">
              <w:r>
                <w:rPr>
                  <w:rFonts w:cs="Arial"/>
                  <w:szCs w:val="18"/>
                </w:rPr>
                <w:t xml:space="preserve">CHOICE 2.1 </w:t>
              </w:r>
            </w:ins>
            <w:proofErr w:type="spellStart"/>
            <w:r>
              <w:rPr>
                <w:rFonts w:ascii="Arial" w:hAnsi="Arial" w:cs="Arial"/>
                <w:sz w:val="18"/>
                <w:szCs w:val="18"/>
                <w:lang w:eastAsia="zh-CN"/>
              </w:rPr>
              <w:t>dataNodeSelector</w:t>
            </w:r>
            <w:proofErr w:type="spellEnd"/>
          </w:p>
        </w:tc>
        <w:tc>
          <w:tcPr>
            <w:tcW w:w="943" w:type="pct"/>
            <w:tcBorders>
              <w:top w:val="single" w:sz="4" w:space="0" w:color="auto"/>
              <w:left w:val="single" w:sz="4" w:space="0" w:color="auto"/>
              <w:bottom w:val="single" w:sz="4" w:space="0" w:color="auto"/>
              <w:right w:val="single" w:sz="4" w:space="0" w:color="auto"/>
            </w:tcBorders>
          </w:tcPr>
          <w:p w14:paraId="6D9FE5C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filter</w:t>
            </w:r>
          </w:p>
        </w:tc>
        <w:tc>
          <w:tcPr>
            <w:tcW w:w="210" w:type="pct"/>
            <w:tcBorders>
              <w:top w:val="single" w:sz="4" w:space="0" w:color="auto"/>
              <w:left w:val="single" w:sz="4" w:space="0" w:color="auto"/>
              <w:bottom w:val="single" w:sz="4" w:space="0" w:color="auto"/>
              <w:right w:val="single" w:sz="4" w:space="0" w:color="auto"/>
            </w:tcBorders>
          </w:tcPr>
          <w:p w14:paraId="2A3FA4D1" w14:textId="77777777" w:rsidR="00EF223A" w:rsidRDefault="00EF223A" w:rsidP="00281DF4">
            <w:pPr>
              <w:keepNext/>
              <w:keepLines/>
              <w:spacing w:after="0"/>
              <w:jc w:val="center"/>
              <w:rPr>
                <w:rFonts w:ascii="Arial" w:hAnsi="Arial"/>
                <w:sz w:val="18"/>
                <w:szCs w:val="18"/>
                <w:lang w:eastAsia="zh-CN"/>
              </w:rPr>
            </w:pPr>
            <w:ins w:id="255" w:author="Huawei" w:date="2025-03-21T11:32:00Z">
              <w:r>
                <w:rPr>
                  <w:rFonts w:ascii="Arial" w:hAnsi="Arial"/>
                  <w:sz w:val="18"/>
                  <w:szCs w:val="18"/>
                  <w:lang w:eastAsia="zh-CN"/>
                </w:rPr>
                <w:t>O</w:t>
              </w:r>
            </w:ins>
            <w:del w:id="256" w:author="Huawei" w:date="2025-03-21T11:32:00Z">
              <w:r w:rsidDel="004A17FF">
                <w:rPr>
                  <w:rFonts w:ascii="Arial" w:hAnsi="Arial"/>
                  <w:sz w:val="18"/>
                  <w:szCs w:val="18"/>
                  <w:lang w:eastAsia="zh-CN"/>
                </w:rPr>
                <w:delText>M</w:delText>
              </w:r>
            </w:del>
          </w:p>
        </w:tc>
        <w:tc>
          <w:tcPr>
            <w:tcW w:w="2514" w:type="pct"/>
            <w:tcBorders>
              <w:top w:val="single" w:sz="4" w:space="0" w:color="auto"/>
              <w:left w:val="single" w:sz="4" w:space="0" w:color="auto"/>
              <w:bottom w:val="single" w:sz="4" w:space="0" w:color="auto"/>
              <w:right w:val="single" w:sz="4" w:space="0" w:color="auto"/>
            </w:tcBorders>
          </w:tcPr>
          <w:p w14:paraId="66A2BA5E" w14:textId="77777777" w:rsidR="00EF223A" w:rsidRPr="00D8237F" w:rsidRDefault="00EF223A" w:rsidP="00281DF4">
            <w:pPr>
              <w:keepNext/>
              <w:keepLines/>
              <w:spacing w:after="0"/>
              <w:rPr>
                <w:rFonts w:ascii="Arial" w:hAnsi="Arial" w:cs="Arial"/>
                <w:sz w:val="18"/>
                <w:szCs w:val="18"/>
              </w:rPr>
            </w:pPr>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w:t>
            </w:r>
          </w:p>
        </w:tc>
      </w:tr>
    </w:tbl>
    <w:p w14:paraId="769F09A2" w14:textId="77777777" w:rsidR="00EF223A" w:rsidRDefault="00EF223A" w:rsidP="00EF223A"/>
    <w:p w14:paraId="4E418BD4" w14:textId="77777777" w:rsidR="00EF223A" w:rsidRDefault="00EF223A" w:rsidP="00EF223A">
      <w:pPr>
        <w:pStyle w:val="TH"/>
      </w:pPr>
      <w:r>
        <w:lastRenderedPageBreak/>
        <w:t xml:space="preserve">Table 12.1.3.1.3-2: Mapping of IS </w:t>
      </w:r>
      <w:bookmarkStart w:id="257" w:name="MCCQCTEMPBM_00000120"/>
      <w:proofErr w:type="spellStart"/>
      <w:r w:rsidRPr="00D8237F">
        <w:rPr>
          <w:rFonts w:ascii="Courier New" w:hAnsi="Courier New" w:cs="Courier New"/>
        </w:rPr>
        <w:t>getMOIAttributes</w:t>
      </w:r>
      <w:bookmarkEnd w:id="257"/>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59361D3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shd w:val="clear" w:color="auto" w:fill="BFBFBF"/>
            <w:hideMark/>
          </w:tcPr>
          <w:p w14:paraId="439E2725" w14:textId="77777777" w:rsidR="00EF223A" w:rsidRDefault="00EF223A" w:rsidP="00281DF4">
            <w:pPr>
              <w:pStyle w:val="TAH"/>
              <w:rPr>
                <w:lang w:eastAsia="zh-CN"/>
              </w:rPr>
            </w:pPr>
            <w:r>
              <w:t>IS operation parameter name</w:t>
            </w:r>
          </w:p>
        </w:tc>
        <w:tc>
          <w:tcPr>
            <w:tcW w:w="896" w:type="pct"/>
            <w:tcBorders>
              <w:top w:val="single" w:sz="4" w:space="0" w:color="auto"/>
              <w:left w:val="single" w:sz="4" w:space="0" w:color="auto"/>
              <w:bottom w:val="single" w:sz="4" w:space="0" w:color="auto"/>
              <w:right w:val="single" w:sz="4" w:space="0" w:color="auto"/>
            </w:tcBorders>
            <w:shd w:val="clear" w:color="auto" w:fill="BFBFBF"/>
            <w:hideMark/>
          </w:tcPr>
          <w:p w14:paraId="25509C32" w14:textId="77777777" w:rsidR="00EF223A" w:rsidRDefault="00EF223A" w:rsidP="00281DF4">
            <w:pPr>
              <w:pStyle w:val="TAH"/>
              <w:rPr>
                <w:lang w:eastAsia="zh-CN"/>
              </w:rPr>
            </w:pPr>
            <w:r>
              <w:rPr>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084F744" w14:textId="77777777" w:rsidR="00EF223A" w:rsidRDefault="00EF223A" w:rsidP="00281DF4">
            <w:pPr>
              <w:pStyle w:val="TAH"/>
              <w:rPr>
                <w:lang w:eastAsia="zh-CN"/>
              </w:rPr>
            </w:pPr>
            <w:r>
              <w:rPr>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tcPr>
          <w:p w14:paraId="280EC206" w14:textId="77777777" w:rsidR="00EF223A" w:rsidRDefault="00EF223A" w:rsidP="00281DF4">
            <w:pPr>
              <w:pStyle w:val="TAH"/>
              <w:rPr>
                <w:lang w:eastAsia="zh-CN"/>
              </w:rPr>
            </w:pPr>
            <w:r>
              <w:rPr>
                <w:rFonts w:hint="eastAsia"/>
                <w:lang w:eastAsia="zh-CN"/>
              </w:rPr>
              <w:t>R</w:t>
            </w:r>
            <w:r>
              <w:rPr>
                <w:lang w:eastAsia="zh-CN"/>
              </w:rPr>
              <w:t>emark</w:t>
            </w:r>
          </w:p>
        </w:tc>
      </w:tr>
      <w:tr w:rsidR="00EF223A" w14:paraId="622CFB8F"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0C0CD527"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managedObjectClass</w:t>
            </w:r>
            <w:proofErr w:type="spellEnd"/>
          </w:p>
        </w:tc>
        <w:tc>
          <w:tcPr>
            <w:tcW w:w="896" w:type="pct"/>
            <w:tcBorders>
              <w:top w:val="single" w:sz="4" w:space="0" w:color="auto"/>
              <w:left w:val="single" w:sz="4" w:space="0" w:color="auto"/>
              <w:bottom w:val="single" w:sz="4" w:space="0" w:color="auto"/>
              <w:right w:val="single" w:sz="4" w:space="0" w:color="auto"/>
            </w:tcBorders>
          </w:tcPr>
          <w:p w14:paraId="6359F5C8"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D36F7D7"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10CEA217"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25E65388"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tcPr>
          <w:p w14:paraId="72BB876B"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managedObjectInstance</w:t>
            </w:r>
            <w:proofErr w:type="spellEnd"/>
          </w:p>
        </w:tc>
        <w:tc>
          <w:tcPr>
            <w:tcW w:w="896" w:type="pct"/>
            <w:tcBorders>
              <w:top w:val="single" w:sz="4" w:space="0" w:color="auto"/>
              <w:left w:val="single" w:sz="4" w:space="0" w:color="auto"/>
              <w:bottom w:val="single" w:sz="4" w:space="0" w:color="auto"/>
              <w:right w:val="single" w:sz="4" w:space="0" w:color="auto"/>
            </w:tcBorders>
          </w:tcPr>
          <w:p w14:paraId="1F471859"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057DC735" w14:textId="77777777" w:rsidR="00EF223A" w:rsidRPr="0010525D" w:rsidRDefault="00EF223A" w:rsidP="00281DF4">
            <w:pPr>
              <w:keepNext/>
              <w:keepLines/>
              <w:spacing w:after="0"/>
              <w:jc w:val="center"/>
              <w:rPr>
                <w:rFonts w:ascii="Arial" w:hAnsi="Arial"/>
                <w:sz w:val="18"/>
                <w:szCs w:val="18"/>
                <w:lang w:eastAsia="zh-CN"/>
              </w:rPr>
            </w:pPr>
            <w:r>
              <w:rPr>
                <w:rFonts w:ascii="Arial" w:hAnsi="Arial"/>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454FEA8F" w14:textId="77777777" w:rsidR="00EF223A" w:rsidRPr="00D27112" w:rsidRDefault="00EF223A" w:rsidP="00281DF4">
            <w:pPr>
              <w:keepNext/>
              <w:keepLines/>
              <w:spacing w:after="0"/>
              <w:rPr>
                <w:rFonts w:ascii="Arial" w:hAnsi="Arial" w:cs="Arial"/>
                <w:sz w:val="18"/>
                <w:szCs w:val="18"/>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tr w:rsidR="00EF223A" w14:paraId="46F896ED"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101F4B3F" w14:textId="77777777" w:rsidR="00EF223A" w:rsidRPr="00AF18E4" w:rsidRDefault="00EF223A" w:rsidP="00281DF4">
            <w:pPr>
              <w:keepNext/>
              <w:keepLines/>
              <w:spacing w:after="0"/>
              <w:rPr>
                <w:rFonts w:ascii="Arial" w:hAnsi="Arial" w:cs="Arial"/>
                <w:sz w:val="18"/>
                <w:szCs w:val="18"/>
                <w:lang w:eastAsia="zh-CN"/>
              </w:rPr>
            </w:pPr>
            <w:bookmarkStart w:id="258" w:name="_Hlk19087386"/>
            <w:proofErr w:type="spellStart"/>
            <w:r w:rsidRPr="00AF18E4">
              <w:rPr>
                <w:rFonts w:ascii="Arial" w:hAnsi="Arial" w:cs="Arial"/>
                <w:sz w:val="18"/>
                <w:szCs w:val="18"/>
                <w:lang w:eastAsia="zh-CN"/>
              </w:rPr>
              <w:t>attributeListOut</w:t>
            </w:r>
            <w:proofErr w:type="spellEnd"/>
          </w:p>
        </w:tc>
        <w:tc>
          <w:tcPr>
            <w:tcW w:w="896" w:type="pct"/>
            <w:tcBorders>
              <w:top w:val="single" w:sz="4" w:space="0" w:color="auto"/>
              <w:left w:val="single" w:sz="4" w:space="0" w:color="auto"/>
              <w:bottom w:val="single" w:sz="4" w:space="0" w:color="auto"/>
              <w:right w:val="single" w:sz="4" w:space="0" w:color="auto"/>
            </w:tcBorders>
          </w:tcPr>
          <w:p w14:paraId="1B966444"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739136E7" w14:textId="77777777" w:rsidR="00EF223A" w:rsidRPr="00253B2C" w:rsidRDefault="00EF223A" w:rsidP="00281DF4">
            <w:pPr>
              <w:keepNext/>
              <w:keepLines/>
              <w:spacing w:after="0"/>
              <w:jc w:val="center"/>
              <w:rPr>
                <w:rFonts w:ascii="Arial" w:hAnsi="Arial" w:cs="Arial"/>
                <w:sz w:val="18"/>
                <w:szCs w:val="18"/>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F43095"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Can be extracted from the NETCONF &lt;</w:t>
            </w:r>
            <w:proofErr w:type="spellStart"/>
            <w:r w:rsidRPr="00D8237F">
              <w:rPr>
                <w:rFonts w:ascii="Arial" w:hAnsi="Arial" w:cs="Arial"/>
                <w:sz w:val="18"/>
                <w:szCs w:val="18"/>
              </w:rPr>
              <w:t>rpc</w:t>
            </w:r>
            <w:proofErr w:type="spellEnd"/>
            <w:r w:rsidRPr="00D8237F">
              <w:rPr>
                <w:rFonts w:ascii="Arial" w:hAnsi="Arial" w:cs="Arial"/>
                <w:sz w:val="18"/>
                <w:szCs w:val="18"/>
              </w:rPr>
              <w:t>-reply&gt; &lt;data&gt; elements</w:t>
            </w:r>
          </w:p>
        </w:tc>
      </w:tr>
      <w:bookmarkEnd w:id="258"/>
      <w:tr w:rsidR="00EF223A" w14:paraId="668BC264" w14:textId="77777777" w:rsidTr="00281DF4">
        <w:trPr>
          <w:jc w:val="center"/>
        </w:trPr>
        <w:tc>
          <w:tcPr>
            <w:tcW w:w="1267" w:type="pct"/>
            <w:tcBorders>
              <w:top w:val="single" w:sz="4" w:space="0" w:color="auto"/>
              <w:left w:val="single" w:sz="4" w:space="0" w:color="auto"/>
              <w:bottom w:val="single" w:sz="4" w:space="0" w:color="auto"/>
              <w:right w:val="single" w:sz="4" w:space="0" w:color="auto"/>
            </w:tcBorders>
            <w:hideMark/>
          </w:tcPr>
          <w:p w14:paraId="49C2D0EC"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96" w:type="pct"/>
            <w:tcBorders>
              <w:top w:val="single" w:sz="4" w:space="0" w:color="auto"/>
              <w:left w:val="single" w:sz="4" w:space="0" w:color="auto"/>
              <w:bottom w:val="single" w:sz="4" w:space="0" w:color="auto"/>
              <w:right w:val="single" w:sz="4" w:space="0" w:color="auto"/>
            </w:tcBorders>
          </w:tcPr>
          <w:p w14:paraId="51D5CADF"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data</w:t>
            </w:r>
          </w:p>
        </w:tc>
        <w:tc>
          <w:tcPr>
            <w:tcW w:w="200" w:type="pct"/>
            <w:tcBorders>
              <w:top w:val="single" w:sz="4" w:space="0" w:color="auto"/>
              <w:left w:val="single" w:sz="4" w:space="0" w:color="auto"/>
              <w:bottom w:val="single" w:sz="4" w:space="0" w:color="auto"/>
              <w:right w:val="single" w:sz="4" w:space="0" w:color="auto"/>
            </w:tcBorders>
          </w:tcPr>
          <w:p w14:paraId="11D49E63"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24CCF97C" w14:textId="77777777" w:rsidR="00EF223A" w:rsidRPr="00D8237F" w:rsidRDefault="00EF223A" w:rsidP="00281DF4">
            <w:pPr>
              <w:keepNext/>
              <w:keepLines/>
              <w:spacing w:after="0"/>
              <w:rPr>
                <w:rFonts w:ascii="Arial" w:hAnsi="Arial" w:cs="Arial"/>
                <w:sz w:val="18"/>
                <w:szCs w:val="18"/>
              </w:rPr>
            </w:pPr>
            <w:proofErr w:type="spellStart"/>
            <w:r w:rsidRPr="00D8237F">
              <w:rPr>
                <w:rFonts w:ascii="Arial" w:hAnsi="Arial" w:cs="Arial"/>
                <w:sz w:val="18"/>
                <w:szCs w:val="18"/>
              </w:rPr>
              <w:t>rpc</w:t>
            </w:r>
            <w:proofErr w:type="spellEnd"/>
            <w:r w:rsidRPr="00D8237F">
              <w:rPr>
                <w:rFonts w:ascii="Arial" w:hAnsi="Arial" w:cs="Arial"/>
                <w:sz w:val="18"/>
                <w:szCs w:val="18"/>
              </w:rPr>
              <w:t xml:space="preserve">-reply or </w:t>
            </w:r>
            <w:proofErr w:type="spellStart"/>
            <w:r w:rsidRPr="00D8237F">
              <w:rPr>
                <w:rFonts w:ascii="Arial" w:hAnsi="Arial" w:cs="Arial"/>
                <w:sz w:val="18"/>
                <w:szCs w:val="18"/>
              </w:rPr>
              <w:t>rpc</w:t>
            </w:r>
            <w:proofErr w:type="spellEnd"/>
            <w:r w:rsidRPr="00D8237F">
              <w:rPr>
                <w:rFonts w:ascii="Arial" w:hAnsi="Arial" w:cs="Arial"/>
                <w:sz w:val="18"/>
                <w:szCs w:val="18"/>
              </w:rPr>
              <w:t xml:space="preserve">-error indicates general status. </w:t>
            </w:r>
          </w:p>
        </w:tc>
      </w:tr>
      <w:bookmarkEnd w:id="217"/>
    </w:tbl>
    <w:p w14:paraId="1AAD66F3" w14:textId="77777777" w:rsidR="00EF223A" w:rsidRPr="00630B5F" w:rsidRDefault="00EF223A" w:rsidP="00EF223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56CAFC65"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9532BFB"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4441A215" w14:textId="77777777" w:rsidR="00EF223A" w:rsidRDefault="00EF223A" w:rsidP="00EF223A">
      <w:pPr>
        <w:rPr>
          <w:lang w:eastAsia="zh-CN"/>
        </w:rPr>
      </w:pPr>
    </w:p>
    <w:p w14:paraId="24F3CEFB" w14:textId="77777777" w:rsidR="00EF223A" w:rsidRPr="00DA2CEE" w:rsidRDefault="00EF223A" w:rsidP="00EF223A">
      <w:pPr>
        <w:pStyle w:val="50"/>
      </w:pPr>
      <w:bookmarkStart w:id="259" w:name="_Toc35856610"/>
      <w:bookmarkStart w:id="260" w:name="_Toc44001496"/>
      <w:bookmarkStart w:id="261" w:name="_Toc51581097"/>
      <w:bookmarkStart w:id="262" w:name="_Toc52356360"/>
      <w:bookmarkStart w:id="263" w:name="_Toc55227930"/>
      <w:bookmarkStart w:id="264" w:name="_Toc138323476"/>
      <w:bookmarkStart w:id="265" w:name="_Toc187401289"/>
      <w:r w:rsidRPr="00DA2CEE">
        <w:t>12.1.</w:t>
      </w:r>
      <w:r>
        <w:t>3</w:t>
      </w:r>
      <w:r w:rsidRPr="00DA2CEE">
        <w:t>.1.4</w:t>
      </w:r>
      <w:r w:rsidRPr="00DA2CEE">
        <w:tab/>
        <w:t xml:space="preserve">Operation </w:t>
      </w:r>
      <w:bookmarkStart w:id="266" w:name="MCCQCTEMPBM_00000133"/>
      <w:proofErr w:type="spellStart"/>
      <w:r w:rsidRPr="00AA0BEE">
        <w:rPr>
          <w:rFonts w:ascii="Courier New" w:hAnsi="Courier New" w:cs="Courier New"/>
        </w:rPr>
        <w:t>modifyMOIAttributes</w:t>
      </w:r>
      <w:bookmarkEnd w:id="259"/>
      <w:bookmarkEnd w:id="260"/>
      <w:bookmarkEnd w:id="261"/>
      <w:bookmarkEnd w:id="262"/>
      <w:bookmarkEnd w:id="263"/>
      <w:bookmarkEnd w:id="264"/>
      <w:bookmarkEnd w:id="265"/>
      <w:bookmarkEnd w:id="266"/>
      <w:proofErr w:type="spellEnd"/>
    </w:p>
    <w:p w14:paraId="3858345F" w14:textId="77777777" w:rsidR="00EF223A" w:rsidRDefault="00EF223A" w:rsidP="00EF223A">
      <w:r w:rsidRPr="00275641">
        <w:t>This</w:t>
      </w:r>
      <w:r>
        <w:t xml:space="preserve"> IS</w:t>
      </w:r>
      <w:r w:rsidRPr="00275641">
        <w:t xml:space="preserve"> operation modifies one or multiple managed object instances.</w:t>
      </w:r>
      <w:r>
        <w:t xml:space="preserve"> It is mapped to the NETCONF &lt;edit-config&gt; operation. </w:t>
      </w:r>
      <w:r w:rsidRPr="002936AC">
        <w:t xml:space="preserve">The NETCONF &lt;edit-config&gt; </w:t>
      </w:r>
      <w:r>
        <w:t xml:space="preserve">operation </w:t>
      </w:r>
      <w:r w:rsidRPr="002936AC">
        <w:t xml:space="preserve">can </w:t>
      </w:r>
      <w:r>
        <w:t xml:space="preserve">modify attributes in </w:t>
      </w:r>
      <w:r w:rsidRPr="002936AC">
        <w:t xml:space="preserve">a given MOI </w:t>
      </w:r>
      <w:r>
        <w:t>or set of MOIs but</w:t>
      </w:r>
      <w:r w:rsidRPr="002936AC">
        <w:t xml:space="preserve"> </w:t>
      </w:r>
      <w:r>
        <w:t>only indirectly</w:t>
      </w:r>
      <w:r w:rsidRPr="002936AC">
        <w:t xml:space="preserve"> support</w:t>
      </w:r>
      <w:r>
        <w:t>s</w:t>
      </w:r>
      <w:r w:rsidRPr="002936AC">
        <w:t xml:space="preserve"> scope or filtered sets of MOIs that are part of the </w:t>
      </w:r>
      <w:proofErr w:type="spellStart"/>
      <w:r>
        <w:t>modify</w:t>
      </w:r>
      <w:r w:rsidRPr="002936AC">
        <w:t>MOI</w:t>
      </w:r>
      <w:r>
        <w:t>Attributes</w:t>
      </w:r>
      <w:proofErr w:type="spellEnd"/>
      <w:r w:rsidRPr="002936AC">
        <w:t xml:space="preserve"> 3GPP operation specification. &lt;edit-config&gt; </w:t>
      </w:r>
      <w:r>
        <w:t>needs</w:t>
      </w:r>
      <w:r w:rsidRPr="002936AC">
        <w:t xml:space="preserve"> a config block, </w:t>
      </w:r>
      <w:r>
        <w:t>containing the explicit config changes to be made for each MOI</w:t>
      </w:r>
      <w:r w:rsidRPr="002936AC">
        <w:t>.</w:t>
      </w:r>
      <w:r>
        <w:t xml:space="preserve"> </w:t>
      </w:r>
    </w:p>
    <w:p w14:paraId="2ADDFB67" w14:textId="77777777" w:rsidR="00EF223A" w:rsidRDefault="00EF223A" w:rsidP="00EF223A">
      <w:r>
        <w:t>The default-operation parameter should be set to none.</w:t>
      </w:r>
    </w:p>
    <w:p w14:paraId="21025E8F" w14:textId="77777777" w:rsidR="00EF223A" w:rsidRDefault="00EF223A" w:rsidP="00EF223A">
      <w:r>
        <w:t xml:space="preserve">The </w:t>
      </w:r>
      <w:proofErr w:type="spellStart"/>
      <w:r>
        <w:t>Netconf</w:t>
      </w:r>
      <w:proofErr w:type="spellEnd"/>
      <w:r>
        <w:t xml:space="preserve"> operation attribute on the list representing modified MOI(s) should be set to create, replace or delete according to the ENUM in the </w:t>
      </w:r>
      <w:proofErr w:type="spellStart"/>
      <w:r>
        <w:t>modificationList</w:t>
      </w:r>
      <w:proofErr w:type="spellEnd"/>
      <w:r>
        <w:t>.</w:t>
      </w:r>
    </w:p>
    <w:p w14:paraId="72F25A01" w14:textId="77777777" w:rsidR="00EF223A" w:rsidRDefault="00EF223A" w:rsidP="00EF223A">
      <w:r>
        <w:t>The IS operation parameters are mapped to SS equivalents according to table 12.1.3.1.4-1 and table 12.1.3.1.4-2.</w:t>
      </w:r>
    </w:p>
    <w:p w14:paraId="5673D232" w14:textId="77777777" w:rsidR="00EF223A" w:rsidRDefault="00EF223A" w:rsidP="00EF223A">
      <w:pPr>
        <w:pStyle w:val="TH"/>
      </w:pPr>
      <w:r w:rsidRPr="00475321">
        <w:t>Table 12.1.</w:t>
      </w:r>
      <w:r>
        <w:t>3</w:t>
      </w:r>
      <w:r w:rsidRPr="004855DA">
        <w:t xml:space="preserve">.1.4-1: Mapping of IS </w:t>
      </w:r>
      <w:bookmarkStart w:id="267" w:name="MCCQCTEMPBM_00000134"/>
      <w:proofErr w:type="spellStart"/>
      <w:r w:rsidRPr="00D8237F">
        <w:rPr>
          <w:rFonts w:ascii="Courier New" w:hAnsi="Courier New" w:cs="Courier New"/>
        </w:rPr>
        <w:t>modifyMOIAttributes</w:t>
      </w:r>
      <w:bookmarkEnd w:id="267"/>
      <w:proofErr w:type="spellEnd"/>
      <w:r w:rsidRPr="00AA0BEE">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8"/>
        <w:gridCol w:w="1816"/>
        <w:gridCol w:w="404"/>
        <w:gridCol w:w="4841"/>
      </w:tblGrid>
      <w:tr w:rsidR="00EF223A" w14:paraId="008166F0"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shd w:val="clear" w:color="auto" w:fill="BFBFBF"/>
            <w:hideMark/>
          </w:tcPr>
          <w:p w14:paraId="3453AF7E" w14:textId="77777777" w:rsidR="00EF223A" w:rsidRDefault="00EF223A" w:rsidP="00281DF4">
            <w:pPr>
              <w:pStyle w:val="TAH"/>
              <w:rPr>
                <w:lang w:eastAsia="zh-CN"/>
              </w:rPr>
            </w:pPr>
            <w:r>
              <w:t>IS operation parameter name</w:t>
            </w:r>
          </w:p>
        </w:tc>
        <w:tc>
          <w:tcPr>
            <w:tcW w:w="943" w:type="pct"/>
            <w:tcBorders>
              <w:top w:val="single" w:sz="4" w:space="0" w:color="auto"/>
              <w:left w:val="single" w:sz="4" w:space="0" w:color="auto"/>
              <w:bottom w:val="single" w:sz="4" w:space="0" w:color="auto"/>
              <w:right w:val="single" w:sz="4" w:space="0" w:color="auto"/>
            </w:tcBorders>
            <w:shd w:val="clear" w:color="auto" w:fill="BFBFBF"/>
            <w:hideMark/>
          </w:tcPr>
          <w:p w14:paraId="09803AC3" w14:textId="77777777" w:rsidR="00EF223A" w:rsidRDefault="00EF223A" w:rsidP="00281DF4">
            <w:pPr>
              <w:pStyle w:val="TAH"/>
              <w:rPr>
                <w:lang w:eastAsia="zh-CN"/>
              </w:rPr>
            </w:pPr>
            <w:r>
              <w:rPr>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175AF0FB" w14:textId="77777777" w:rsidR="00EF223A" w:rsidRDefault="00EF223A" w:rsidP="00281DF4">
            <w:pPr>
              <w:pStyle w:val="TAH"/>
              <w:rPr>
                <w:lang w:eastAsia="zh-CN"/>
              </w:rPr>
            </w:pPr>
            <w:r>
              <w:rPr>
                <w:rFonts w:hint="eastAsia"/>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16DB921F" w14:textId="77777777" w:rsidR="00EF223A" w:rsidRDefault="00EF223A" w:rsidP="00281DF4">
            <w:pPr>
              <w:pStyle w:val="TAH"/>
              <w:rPr>
                <w:lang w:eastAsia="zh-CN"/>
              </w:rPr>
            </w:pPr>
            <w:r>
              <w:rPr>
                <w:rFonts w:hint="eastAsia"/>
                <w:lang w:eastAsia="zh-CN"/>
              </w:rPr>
              <w:t>R</w:t>
            </w:r>
            <w:r>
              <w:rPr>
                <w:lang w:eastAsia="zh-CN"/>
              </w:rPr>
              <w:t>emark</w:t>
            </w:r>
          </w:p>
        </w:tc>
      </w:tr>
      <w:tr w:rsidR="00EF223A" w14:paraId="0E1DE9CB"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F56B716"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3" w:type="pct"/>
            <w:tcBorders>
              <w:top w:val="single" w:sz="4" w:space="0" w:color="auto"/>
              <w:left w:val="single" w:sz="4" w:space="0" w:color="auto"/>
              <w:bottom w:val="single" w:sz="4" w:space="0" w:color="auto"/>
              <w:right w:val="single" w:sz="4" w:space="0" w:color="auto"/>
            </w:tcBorders>
            <w:hideMark/>
          </w:tcPr>
          <w:p w14:paraId="3CBAC626"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450684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7BBC9E9D"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s and their ids(keys) shall be included together wi</w:t>
            </w:r>
            <w:r>
              <w:rPr>
                <w:rFonts w:ascii="Arial" w:hAnsi="Arial" w:cs="Arial"/>
                <w:sz w:val="18"/>
                <w:szCs w:val="18"/>
                <w:lang w:eastAsia="zh-CN"/>
              </w:rPr>
              <w:t>th</w:t>
            </w:r>
            <w:r w:rsidRPr="00681A38">
              <w:rPr>
                <w:rFonts w:ascii="Arial" w:hAnsi="Arial" w:cs="Arial"/>
                <w:sz w:val="18"/>
                <w:szCs w:val="18"/>
                <w:lang w:eastAsia="zh-CN"/>
              </w:rPr>
              <w:t xml:space="preserve"> the XML elements representing the to be modified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2A003427"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2C9ED4DC" w14:textId="77777777" w:rsidR="00EF223A" w:rsidRPr="00AF18E4" w:rsidRDefault="00EF223A" w:rsidP="00281DF4">
            <w:pPr>
              <w:keepNext/>
              <w:keepLines/>
              <w:spacing w:after="0"/>
              <w:rPr>
                <w:rFonts w:ascii="Arial" w:hAnsi="Arial" w:cs="Arial"/>
                <w:sz w:val="18"/>
                <w:szCs w:val="18"/>
                <w:lang w:eastAsia="zh-CN"/>
              </w:rPr>
            </w:pPr>
            <w:ins w:id="268" w:author="Huawei" w:date="2025-03-21T11:32:00Z">
              <w:r>
                <w:rPr>
                  <w:rFonts w:cs="Arial"/>
                  <w:szCs w:val="18"/>
                </w:rPr>
                <w:t xml:space="preserve">CHOICE 1.1 </w:t>
              </w:r>
            </w:ins>
            <w:r w:rsidRPr="00AF18E4">
              <w:rPr>
                <w:rFonts w:ascii="Arial" w:hAnsi="Arial" w:cs="Arial"/>
                <w:sz w:val="18"/>
                <w:szCs w:val="18"/>
                <w:lang w:eastAsia="zh-CN"/>
              </w:rPr>
              <w:t>scope</w:t>
            </w:r>
          </w:p>
        </w:tc>
        <w:tc>
          <w:tcPr>
            <w:tcW w:w="943" w:type="pct"/>
            <w:tcBorders>
              <w:top w:val="single" w:sz="4" w:space="0" w:color="auto"/>
              <w:left w:val="single" w:sz="4" w:space="0" w:color="auto"/>
              <w:bottom w:val="single" w:sz="4" w:space="0" w:color="auto"/>
              <w:right w:val="single" w:sz="4" w:space="0" w:color="auto"/>
            </w:tcBorders>
          </w:tcPr>
          <w:p w14:paraId="6458B3AB"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9F1865B" w14:textId="77777777" w:rsidR="00EF223A" w:rsidRDefault="00EF223A" w:rsidP="00281DF4">
            <w:pPr>
              <w:keepNext/>
              <w:keepLines/>
              <w:spacing w:after="0"/>
              <w:jc w:val="center"/>
              <w:rPr>
                <w:rFonts w:ascii="Arial" w:hAnsi="Arial"/>
                <w:sz w:val="18"/>
                <w:szCs w:val="18"/>
                <w:lang w:eastAsia="zh-CN"/>
              </w:rPr>
            </w:pPr>
            <w:del w:id="269" w:author="Huawei" w:date="2025-03-21T11:33:00Z">
              <w:r w:rsidDel="004A17FF">
                <w:rPr>
                  <w:rFonts w:ascii="Arial" w:hAnsi="Arial" w:hint="eastAsia"/>
                  <w:sz w:val="18"/>
                  <w:szCs w:val="18"/>
                  <w:lang w:eastAsia="zh-CN"/>
                </w:rPr>
                <w:delText>M</w:delText>
              </w:r>
            </w:del>
            <w:ins w:id="270"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01BC25BB" w14:textId="3DCED807" w:rsidR="00EF223A" w:rsidRPr="00681A38" w:rsidRDefault="00EF223A" w:rsidP="00281DF4">
            <w:pPr>
              <w:keepNext/>
              <w:keepLines/>
              <w:spacing w:after="0"/>
              <w:rPr>
                <w:rFonts w:ascii="Arial" w:hAnsi="Arial" w:cs="Arial"/>
                <w:sz w:val="18"/>
                <w:szCs w:val="18"/>
                <w:lang w:eastAsia="zh-CN"/>
              </w:rPr>
            </w:pPr>
            <w:del w:id="271" w:author="Huawei" w:date="2025-03-28T09:25:00Z">
              <w:r w:rsidRPr="00D8237F" w:rsidDel="00B72EDF">
                <w:rPr>
                  <w:rFonts w:ascii="Arial" w:hAnsi="Arial" w:cs="Arial"/>
                  <w:sz w:val="18"/>
                  <w:szCs w:val="18"/>
                </w:rPr>
                <w:delText xml:space="preserve">BASE_ONLY supported as default. Multiple </w:delText>
              </w:r>
              <w:r w:rsidDel="00B72EDF">
                <w:rPr>
                  <w:rFonts w:ascii="Arial" w:hAnsi="Arial" w:cs="Arial"/>
                  <w:sz w:val="18"/>
                  <w:szCs w:val="18"/>
                </w:rPr>
                <w:delText>MOI</w:delText>
              </w:r>
              <w:r w:rsidRPr="00D8237F" w:rsidDel="00B72EDF">
                <w:rPr>
                  <w:rFonts w:ascii="Arial" w:hAnsi="Arial" w:cs="Arial"/>
                  <w:sz w:val="18"/>
                  <w:szCs w:val="18"/>
                </w:rPr>
                <w:delText>s can be specified in the same operation, emulating other scopes.</w:delText>
              </w:r>
            </w:del>
          </w:p>
        </w:tc>
      </w:tr>
      <w:tr w:rsidR="00EF223A" w14:paraId="13787C4D" w14:textId="77777777" w:rsidTr="00281DF4">
        <w:trPr>
          <w:jc w:val="center"/>
          <w:ins w:id="272"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64DD7F01" w14:textId="77777777" w:rsidR="00EF223A" w:rsidRDefault="00EF223A" w:rsidP="00281DF4">
            <w:pPr>
              <w:keepNext/>
              <w:keepLines/>
              <w:spacing w:after="0"/>
              <w:rPr>
                <w:ins w:id="273" w:author="Huawei" w:date="2025-03-21T11:33:00Z"/>
                <w:rFonts w:cs="Arial"/>
                <w:szCs w:val="18"/>
              </w:rPr>
            </w:pPr>
            <w:ins w:id="274" w:author="Huawei" w:date="2025-03-21T11:33: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3" w:type="pct"/>
            <w:tcBorders>
              <w:top w:val="single" w:sz="4" w:space="0" w:color="auto"/>
              <w:left w:val="single" w:sz="4" w:space="0" w:color="auto"/>
              <w:bottom w:val="single" w:sz="4" w:space="0" w:color="auto"/>
              <w:right w:val="single" w:sz="4" w:space="0" w:color="auto"/>
            </w:tcBorders>
          </w:tcPr>
          <w:p w14:paraId="205E3B1B" w14:textId="77777777" w:rsidR="00EF223A" w:rsidRPr="001A32B1" w:rsidRDefault="00EF223A" w:rsidP="00281DF4">
            <w:pPr>
              <w:keepNext/>
              <w:keepLines/>
              <w:spacing w:after="0"/>
              <w:rPr>
                <w:ins w:id="275" w:author="Huawei" w:date="2025-03-21T11:33:00Z"/>
                <w:rFonts w:ascii="Arial" w:hAnsi="Arial"/>
                <w:sz w:val="18"/>
                <w:szCs w:val="18"/>
                <w:lang w:eastAsia="zh-CN"/>
              </w:rPr>
            </w:pPr>
            <w:ins w:id="276"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A0E4A4E" w14:textId="77777777" w:rsidR="00EF223A" w:rsidDel="004A17FF" w:rsidRDefault="00EF223A" w:rsidP="00281DF4">
            <w:pPr>
              <w:keepNext/>
              <w:keepLines/>
              <w:spacing w:after="0"/>
              <w:jc w:val="center"/>
              <w:rPr>
                <w:ins w:id="277" w:author="Huawei" w:date="2025-03-21T11:33:00Z"/>
                <w:rFonts w:ascii="Arial" w:hAnsi="Arial"/>
                <w:sz w:val="18"/>
                <w:szCs w:val="18"/>
                <w:lang w:eastAsia="zh-CN"/>
              </w:rPr>
            </w:pPr>
            <w:ins w:id="278"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714587D2" w14:textId="77777777" w:rsidR="00EF223A" w:rsidRPr="00327849" w:rsidRDefault="00EF223A" w:rsidP="00281DF4">
            <w:pPr>
              <w:keepNext/>
              <w:keepLines/>
              <w:spacing w:after="0"/>
              <w:rPr>
                <w:ins w:id="279" w:author="Huawei" w:date="2025-03-21T11:33:00Z"/>
                <w:rFonts w:ascii="Arial" w:hAnsi="Arial" w:cs="Arial"/>
                <w:sz w:val="18"/>
                <w:szCs w:val="18"/>
                <w:lang w:eastAsia="zh-CN"/>
              </w:rPr>
            </w:pPr>
            <w:ins w:id="280" w:author="Huawei" w:date="2025-03-21T11:33: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EF223A" w14:paraId="659AC047" w14:textId="77777777" w:rsidTr="00281DF4">
        <w:trPr>
          <w:jc w:val="center"/>
          <w:ins w:id="281" w:author="Huawei" w:date="2025-03-21T11:33:00Z"/>
        </w:trPr>
        <w:tc>
          <w:tcPr>
            <w:tcW w:w="1333" w:type="pct"/>
            <w:tcBorders>
              <w:top w:val="single" w:sz="4" w:space="0" w:color="auto"/>
              <w:left w:val="single" w:sz="4" w:space="0" w:color="auto"/>
              <w:bottom w:val="single" w:sz="4" w:space="0" w:color="auto"/>
              <w:right w:val="single" w:sz="4" w:space="0" w:color="auto"/>
            </w:tcBorders>
          </w:tcPr>
          <w:p w14:paraId="104556F0" w14:textId="77777777" w:rsidR="00EF223A" w:rsidRDefault="00EF223A" w:rsidP="00281DF4">
            <w:pPr>
              <w:keepNext/>
              <w:keepLines/>
              <w:spacing w:after="0"/>
              <w:rPr>
                <w:ins w:id="282" w:author="Huawei" w:date="2025-03-21T11:33:00Z"/>
                <w:rFonts w:cs="Arial"/>
                <w:szCs w:val="18"/>
              </w:rPr>
            </w:pPr>
            <w:ins w:id="283" w:author="Huawei" w:date="2025-03-21T11:33: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3" w:type="pct"/>
            <w:tcBorders>
              <w:top w:val="single" w:sz="4" w:space="0" w:color="auto"/>
              <w:left w:val="single" w:sz="4" w:space="0" w:color="auto"/>
              <w:bottom w:val="single" w:sz="4" w:space="0" w:color="auto"/>
              <w:right w:val="single" w:sz="4" w:space="0" w:color="auto"/>
            </w:tcBorders>
          </w:tcPr>
          <w:p w14:paraId="4F24FB2C" w14:textId="77777777" w:rsidR="00EF223A" w:rsidRPr="001A32B1" w:rsidRDefault="00EF223A" w:rsidP="00281DF4">
            <w:pPr>
              <w:keepNext/>
              <w:keepLines/>
              <w:spacing w:after="0"/>
              <w:rPr>
                <w:ins w:id="284" w:author="Huawei" w:date="2025-03-21T11:33:00Z"/>
                <w:rFonts w:ascii="Arial" w:hAnsi="Arial"/>
                <w:sz w:val="18"/>
                <w:szCs w:val="18"/>
                <w:lang w:eastAsia="zh-CN"/>
              </w:rPr>
            </w:pPr>
            <w:ins w:id="285" w:author="Huawei" w:date="2025-03-21T11:33: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58C4937C" w14:textId="77777777" w:rsidR="00EF223A" w:rsidDel="004A17FF" w:rsidRDefault="00EF223A" w:rsidP="00281DF4">
            <w:pPr>
              <w:keepNext/>
              <w:keepLines/>
              <w:spacing w:after="0"/>
              <w:jc w:val="center"/>
              <w:rPr>
                <w:ins w:id="286" w:author="Huawei" w:date="2025-03-21T11:33:00Z"/>
                <w:rFonts w:ascii="Arial" w:hAnsi="Arial"/>
                <w:sz w:val="18"/>
                <w:szCs w:val="18"/>
                <w:lang w:eastAsia="zh-CN"/>
              </w:rPr>
            </w:pPr>
            <w:ins w:id="287" w:author="Huawei" w:date="2025-03-21T11:33: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BA48A66" w14:textId="77777777" w:rsidR="00E67E5B" w:rsidRPr="00D8237F" w:rsidRDefault="00E67E5B" w:rsidP="00E67E5B">
            <w:pPr>
              <w:rPr>
                <w:ins w:id="288" w:author="Huawei" w:date="2025-03-28T09:33:00Z"/>
                <w:rFonts w:ascii="Arial" w:hAnsi="Arial" w:cs="Arial"/>
                <w:sz w:val="18"/>
                <w:szCs w:val="18"/>
              </w:rPr>
            </w:pPr>
            <w:ins w:id="289" w:author="Huawei" w:date="2025-03-28T09:33: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625E2DE4" w14:textId="77777777" w:rsidR="00E67E5B" w:rsidRPr="00D8237F" w:rsidRDefault="00E67E5B" w:rsidP="00E67E5B">
            <w:pPr>
              <w:rPr>
                <w:ins w:id="290" w:author="Huawei" w:date="2025-03-28T09:33:00Z"/>
                <w:rFonts w:ascii="Arial" w:hAnsi="Arial" w:cs="Arial"/>
                <w:sz w:val="18"/>
                <w:szCs w:val="18"/>
              </w:rPr>
            </w:pPr>
            <w:ins w:id="291" w:author="Huawei" w:date="2025-03-28T09:33:00Z">
              <w:r w:rsidRPr="00D8237F">
                <w:rPr>
                  <w:rFonts w:ascii="Arial" w:hAnsi="Arial" w:cs="Arial"/>
                  <w:sz w:val="18"/>
                  <w:szCs w:val="18"/>
                </w:rPr>
                <w:t>For BASE_SUBTREE the levels number is transformed into a number of filter sub-expressions joined by the OR operator.</w:t>
              </w:r>
            </w:ins>
          </w:p>
          <w:p w14:paraId="568273A1" w14:textId="52135E91" w:rsidR="00EF223A" w:rsidRPr="00327849" w:rsidRDefault="00E67E5B" w:rsidP="00E67E5B">
            <w:pPr>
              <w:rPr>
                <w:ins w:id="292" w:author="Huawei" w:date="2025-03-21T11:33:00Z"/>
                <w:rFonts w:ascii="Arial" w:hAnsi="Arial" w:cs="Arial"/>
                <w:sz w:val="18"/>
                <w:szCs w:val="18"/>
              </w:rPr>
            </w:pPr>
            <w:ins w:id="293" w:author="Huawei" w:date="2025-03-28T09:33: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w:t>
              </w:r>
              <w:proofErr w:type="gramStart"/>
              <w:r w:rsidRPr="00D8237F">
                <w:rPr>
                  <w:rFonts w:ascii="Arial" w:hAnsi="Arial" w:cs="Arial"/>
                  <w:sz w:val="18"/>
                  <w:szCs w:val="18"/>
                </w:rPr>
                <w:t>’  parts</w:t>
              </w:r>
              <w:proofErr w:type="gramEnd"/>
              <w:r w:rsidRPr="00D8237F">
                <w:rPr>
                  <w:rFonts w:ascii="Arial" w:hAnsi="Arial" w:cs="Arial"/>
                  <w:sz w:val="18"/>
                  <w:szCs w:val="18"/>
                </w:rPr>
                <w:t xml:space="preserve"> (descendant axis) The number of ‘*’ correspond to the number of levels.</w:t>
              </w:r>
            </w:ins>
          </w:p>
        </w:tc>
      </w:tr>
      <w:tr w:rsidR="00EF223A" w14:paraId="476160F8"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CCF46FF" w14:textId="77777777" w:rsidR="00EF223A" w:rsidRPr="00AF18E4" w:rsidRDefault="00EF223A" w:rsidP="00281DF4">
            <w:pPr>
              <w:keepNext/>
              <w:keepLines/>
              <w:spacing w:after="0"/>
              <w:rPr>
                <w:rFonts w:ascii="Arial" w:hAnsi="Arial" w:cs="Arial"/>
                <w:sz w:val="18"/>
                <w:szCs w:val="18"/>
                <w:lang w:eastAsia="zh-CN"/>
              </w:rPr>
            </w:pPr>
            <w:ins w:id="294" w:author="Huawei" w:date="2025-03-21T11:33:00Z">
              <w:r>
                <w:rPr>
                  <w:rFonts w:cs="Arial"/>
                  <w:szCs w:val="18"/>
                </w:rPr>
                <w:t xml:space="preserve">CHOICE 1.2 </w:t>
              </w:r>
            </w:ins>
            <w:r w:rsidRPr="00AF18E4">
              <w:rPr>
                <w:rFonts w:ascii="Arial" w:hAnsi="Arial" w:cs="Arial"/>
                <w:sz w:val="18"/>
                <w:szCs w:val="18"/>
                <w:lang w:eastAsia="zh-CN"/>
              </w:rPr>
              <w:t>filter</w:t>
            </w:r>
          </w:p>
        </w:tc>
        <w:tc>
          <w:tcPr>
            <w:tcW w:w="943" w:type="pct"/>
            <w:tcBorders>
              <w:top w:val="single" w:sz="4" w:space="0" w:color="auto"/>
              <w:left w:val="single" w:sz="4" w:space="0" w:color="auto"/>
              <w:bottom w:val="single" w:sz="4" w:space="0" w:color="auto"/>
              <w:right w:val="single" w:sz="4" w:space="0" w:color="auto"/>
            </w:tcBorders>
          </w:tcPr>
          <w:p w14:paraId="36E3915C"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534C3F7A" w14:textId="77777777" w:rsidR="00EF223A" w:rsidRDefault="00EF223A" w:rsidP="00281DF4">
            <w:pPr>
              <w:keepNext/>
              <w:keepLines/>
              <w:spacing w:after="0"/>
              <w:jc w:val="center"/>
              <w:rPr>
                <w:rFonts w:ascii="Arial" w:hAnsi="Arial"/>
                <w:sz w:val="18"/>
                <w:szCs w:val="18"/>
                <w:lang w:eastAsia="zh-CN"/>
              </w:rPr>
            </w:pPr>
            <w:del w:id="295" w:author="Huawei" w:date="2025-03-21T11:33:00Z">
              <w:r w:rsidDel="004A17FF">
                <w:rPr>
                  <w:rFonts w:ascii="Arial" w:hAnsi="Arial" w:hint="eastAsia"/>
                  <w:sz w:val="18"/>
                  <w:szCs w:val="18"/>
                  <w:lang w:eastAsia="zh-CN"/>
                </w:rPr>
                <w:delText>M</w:delText>
              </w:r>
            </w:del>
            <w:ins w:id="296" w:author="Huawei" w:date="2025-03-21T11:33: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F2C08FB"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r w:rsidR="00EF223A" w14:paraId="59096AE3" w14:textId="77777777" w:rsidTr="00281DF4">
        <w:trPr>
          <w:jc w:val="center"/>
        </w:trPr>
        <w:tc>
          <w:tcPr>
            <w:tcW w:w="1333" w:type="pct"/>
            <w:tcBorders>
              <w:top w:val="single" w:sz="4" w:space="0" w:color="auto"/>
              <w:left w:val="single" w:sz="4" w:space="0" w:color="auto"/>
              <w:bottom w:val="single" w:sz="4" w:space="0" w:color="auto"/>
              <w:right w:val="single" w:sz="4" w:space="0" w:color="auto"/>
            </w:tcBorders>
            <w:hideMark/>
          </w:tcPr>
          <w:p w14:paraId="7DD1F77C" w14:textId="4B9A659D"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w:t>
            </w:r>
            <w:ins w:id="297" w:author="Huawei" w:date="2025-03-21T11:33:00Z">
              <w:r>
                <w:rPr>
                  <w:rFonts w:ascii="Arial" w:hAnsi="Arial" w:cs="Arial"/>
                  <w:sz w:val="18"/>
                  <w:szCs w:val="18"/>
                  <w:lang w:eastAsia="zh-CN"/>
                </w:rPr>
                <w:t>In</w:t>
              </w:r>
            </w:ins>
            <w:proofErr w:type="spellEnd"/>
          </w:p>
        </w:tc>
        <w:tc>
          <w:tcPr>
            <w:tcW w:w="943" w:type="pct"/>
            <w:tcBorders>
              <w:top w:val="single" w:sz="4" w:space="0" w:color="auto"/>
              <w:left w:val="single" w:sz="4" w:space="0" w:color="auto"/>
              <w:bottom w:val="single" w:sz="4" w:space="0" w:color="auto"/>
              <w:right w:val="single" w:sz="4" w:space="0" w:color="auto"/>
            </w:tcBorders>
          </w:tcPr>
          <w:p w14:paraId="7B1057BD"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3D02EC11" w14:textId="4C1FB93E"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34270C23"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The “attributes container” and leaf, leaf-list or list entries representing the attributes.</w:t>
            </w:r>
          </w:p>
        </w:tc>
      </w:tr>
    </w:tbl>
    <w:p w14:paraId="59566DF1" w14:textId="77777777" w:rsidR="00EF223A" w:rsidRDefault="00EF223A" w:rsidP="00EF223A">
      <w:pPr>
        <w:rPr>
          <w:rStyle w:val="affffd"/>
        </w:rPr>
      </w:pPr>
    </w:p>
    <w:p w14:paraId="63C48A78" w14:textId="77777777" w:rsidR="00EF223A" w:rsidRDefault="00EF223A" w:rsidP="00EF223A">
      <w:pPr>
        <w:pStyle w:val="TH"/>
      </w:pPr>
      <w:r>
        <w:lastRenderedPageBreak/>
        <w:t xml:space="preserve">Table </w:t>
      </w:r>
      <w:bookmarkStart w:id="298" w:name="_Hlk21681673"/>
      <w:r>
        <w:t>12.1.3.1.4-2</w:t>
      </w:r>
      <w:bookmarkEnd w:id="298"/>
      <w:r>
        <w:t xml:space="preserve">: Mapping of IS </w:t>
      </w:r>
      <w:proofErr w:type="spellStart"/>
      <w:r>
        <w:t>modifyMOIAttributes</w:t>
      </w:r>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04"/>
        <w:gridCol w:w="1870"/>
        <w:gridCol w:w="406"/>
        <w:gridCol w:w="4849"/>
      </w:tblGrid>
      <w:tr w:rsidR="00EF223A" w14:paraId="44CB4BD8"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shd w:val="clear" w:color="auto" w:fill="BFBFBF"/>
            <w:hideMark/>
          </w:tcPr>
          <w:p w14:paraId="0601083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20" w:type="pct"/>
            <w:tcBorders>
              <w:top w:val="single" w:sz="4" w:space="0" w:color="auto"/>
              <w:left w:val="single" w:sz="4" w:space="0" w:color="auto"/>
              <w:bottom w:val="single" w:sz="4" w:space="0" w:color="auto"/>
              <w:right w:val="single" w:sz="4" w:space="0" w:color="auto"/>
            </w:tcBorders>
            <w:shd w:val="clear" w:color="auto" w:fill="BFBFBF"/>
            <w:hideMark/>
          </w:tcPr>
          <w:p w14:paraId="70A51206"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7B16D8A"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6" w:type="pct"/>
            <w:tcBorders>
              <w:top w:val="single" w:sz="4" w:space="0" w:color="auto"/>
              <w:left w:val="single" w:sz="4" w:space="0" w:color="auto"/>
              <w:bottom w:val="single" w:sz="4" w:space="0" w:color="auto"/>
              <w:right w:val="single" w:sz="4" w:space="0" w:color="auto"/>
            </w:tcBorders>
            <w:shd w:val="clear" w:color="auto" w:fill="BFBFBF"/>
          </w:tcPr>
          <w:p w14:paraId="3CC3F643"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18CCB2AA"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46297FB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modificationListOut</w:t>
            </w:r>
            <w:proofErr w:type="spellEnd"/>
          </w:p>
        </w:tc>
        <w:tc>
          <w:tcPr>
            <w:tcW w:w="920" w:type="pct"/>
            <w:tcBorders>
              <w:top w:val="single" w:sz="4" w:space="0" w:color="auto"/>
              <w:left w:val="single" w:sz="4" w:space="0" w:color="auto"/>
              <w:bottom w:val="single" w:sz="4" w:space="0" w:color="auto"/>
              <w:right w:val="single" w:sz="4" w:space="0" w:color="auto"/>
            </w:tcBorders>
            <w:hideMark/>
          </w:tcPr>
          <w:p w14:paraId="4114D4E3"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5737E0A8"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15B25EDB"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76EDB885"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A993F32" w14:textId="77777777" w:rsidTr="00281DF4">
        <w:trPr>
          <w:jc w:val="center"/>
        </w:trPr>
        <w:tc>
          <w:tcPr>
            <w:tcW w:w="1232" w:type="pct"/>
            <w:tcBorders>
              <w:top w:val="single" w:sz="4" w:space="0" w:color="auto"/>
              <w:left w:val="single" w:sz="4" w:space="0" w:color="auto"/>
              <w:bottom w:val="single" w:sz="4" w:space="0" w:color="auto"/>
              <w:right w:val="single" w:sz="4" w:space="0" w:color="auto"/>
            </w:tcBorders>
            <w:hideMark/>
          </w:tcPr>
          <w:p w14:paraId="7FEEF068"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920" w:type="pct"/>
            <w:tcBorders>
              <w:top w:val="single" w:sz="4" w:space="0" w:color="auto"/>
              <w:left w:val="single" w:sz="4" w:space="0" w:color="auto"/>
              <w:bottom w:val="single" w:sz="4" w:space="0" w:color="auto"/>
              <w:right w:val="single" w:sz="4" w:space="0" w:color="auto"/>
            </w:tcBorders>
            <w:hideMark/>
          </w:tcPr>
          <w:p w14:paraId="0C89BF05"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1B71D26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6" w:type="pct"/>
            <w:tcBorders>
              <w:top w:val="single" w:sz="4" w:space="0" w:color="auto"/>
              <w:left w:val="single" w:sz="4" w:space="0" w:color="auto"/>
              <w:bottom w:val="single" w:sz="4" w:space="0" w:color="auto"/>
              <w:right w:val="single" w:sz="4" w:space="0" w:color="auto"/>
            </w:tcBorders>
          </w:tcPr>
          <w:p w14:paraId="78A153A4"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6012AA72"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4721B899"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73B38F9C"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41A2DD0" w14:textId="77777777" w:rsidR="00EF223A" w:rsidRDefault="00EF223A" w:rsidP="00EF223A"/>
    <w:p w14:paraId="2B5C7DCC" w14:textId="77777777" w:rsidR="00EF223A" w:rsidRPr="00AA0BEE" w:rsidRDefault="00EF223A" w:rsidP="00EF223A">
      <w:pPr>
        <w:pStyle w:val="NO"/>
      </w:pPr>
      <w:r>
        <w:t>Note 1:</w:t>
      </w:r>
      <w:r>
        <w:tab/>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t>attributeListOut</w:t>
      </w:r>
      <w:proofErr w:type="spellEnd"/>
      <w:r>
        <w:t xml:space="preserve"> can be </w:t>
      </w:r>
      <w:r w:rsidRPr="000A60A3">
        <w:t>retrieved</w:t>
      </w:r>
      <w:r>
        <w:t xml:space="preserve"> via a separate &lt;get-config&gt; operation.</w:t>
      </w:r>
    </w:p>
    <w:p w14:paraId="1652D10E" w14:textId="77777777" w:rsidR="00EF223A" w:rsidRPr="00630B5F" w:rsidRDefault="00EF223A" w:rsidP="00EF223A">
      <w:pPr>
        <w:ind w:leftChars="142" w:left="708" w:rightChars="708" w:right="1416" w:hangingChars="212" w:hanging="42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5403B3" w14:paraId="3E14A45A" w14:textId="77777777" w:rsidTr="00281DF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22AC6AE" w14:textId="77777777" w:rsidR="00EF223A" w:rsidRPr="005403B3" w:rsidRDefault="00EF223A" w:rsidP="00281DF4">
            <w:pPr>
              <w:jc w:val="center"/>
              <w:rPr>
                <w:rFonts w:ascii="Arial" w:hAnsi="Arial" w:cs="Arial"/>
                <w:b/>
                <w:bCs/>
                <w:sz w:val="28"/>
                <w:szCs w:val="28"/>
              </w:rPr>
            </w:pPr>
            <w:r>
              <w:rPr>
                <w:rFonts w:ascii="Arial" w:hAnsi="Arial" w:cs="Arial"/>
                <w:b/>
                <w:bCs/>
                <w:sz w:val="28"/>
                <w:szCs w:val="28"/>
                <w:lang w:eastAsia="zh-CN"/>
              </w:rPr>
              <w:t>Next</w:t>
            </w:r>
            <w:r w:rsidRPr="005403B3">
              <w:rPr>
                <w:rFonts w:ascii="Arial" w:hAnsi="Arial" w:cs="Arial"/>
                <w:b/>
                <w:bCs/>
                <w:sz w:val="28"/>
                <w:szCs w:val="28"/>
                <w:lang w:eastAsia="zh-CN"/>
              </w:rPr>
              <w:t xml:space="preserve"> Change</w:t>
            </w:r>
          </w:p>
        </w:tc>
      </w:tr>
    </w:tbl>
    <w:p w14:paraId="38F1F1CE" w14:textId="77777777" w:rsidR="00EF223A" w:rsidRPr="00AA0BEE" w:rsidRDefault="00EF223A" w:rsidP="00EF223A">
      <w:pPr>
        <w:ind w:leftChars="142" w:left="708" w:rightChars="708" w:right="1416" w:hangingChars="212" w:hanging="424"/>
      </w:pPr>
    </w:p>
    <w:p w14:paraId="34D645E7" w14:textId="77777777" w:rsidR="00EF223A" w:rsidRPr="00F05F7B" w:rsidRDefault="00EF223A" w:rsidP="00EF223A">
      <w:pPr>
        <w:pStyle w:val="50"/>
      </w:pPr>
      <w:bookmarkStart w:id="299" w:name="_Toc187401291"/>
      <w:r w:rsidRPr="00F05F7B">
        <w:t>12.1.</w:t>
      </w:r>
      <w:r>
        <w:t>3</w:t>
      </w:r>
      <w:r w:rsidRPr="00F05F7B">
        <w:rPr>
          <w:rFonts w:hint="eastAsia"/>
        </w:rPr>
        <w:t>.1</w:t>
      </w:r>
      <w:r w:rsidRPr="00F05F7B">
        <w:t>.5</w:t>
      </w:r>
      <w:r w:rsidRPr="00F05F7B">
        <w:tab/>
        <w:t xml:space="preserve">Operation </w:t>
      </w:r>
      <w:bookmarkStart w:id="300" w:name="MCCQCTEMPBM_00000135"/>
      <w:proofErr w:type="spellStart"/>
      <w:r w:rsidRPr="00AA0BEE">
        <w:rPr>
          <w:rFonts w:ascii="Courier New" w:hAnsi="Courier New" w:cs="Courier New"/>
        </w:rPr>
        <w:t>deleteMOI</w:t>
      </w:r>
      <w:bookmarkEnd w:id="299"/>
      <w:bookmarkEnd w:id="300"/>
      <w:proofErr w:type="spellEnd"/>
    </w:p>
    <w:p w14:paraId="1B446F22" w14:textId="77777777" w:rsidR="00EF223A" w:rsidRDefault="00EF223A" w:rsidP="00EF223A">
      <w:r w:rsidRPr="00275641">
        <w:t xml:space="preserve">This </w:t>
      </w:r>
      <w:r>
        <w:t xml:space="preserve">IS </w:t>
      </w:r>
      <w:r w:rsidRPr="00275641">
        <w:t>operation deletes one or multiple managed object instances.</w:t>
      </w:r>
      <w:r>
        <w:t xml:space="preserve"> It is mapped to the NETCONF &lt;edit-config&gt; operation. &lt;edit-config&gt; can delete one or more specific MOIs but only indirectly supports scope or filtered sets of MOIs that are part of the generic </w:t>
      </w:r>
      <w:proofErr w:type="spellStart"/>
      <w:r>
        <w:t>deleteMOI</w:t>
      </w:r>
      <w:proofErr w:type="spellEnd"/>
      <w:r>
        <w:t xml:space="preserve"> 3GPP operation specification. &lt;edit-config&gt; uses a config block, indicating the MOI(s) to be deleted. </w:t>
      </w:r>
    </w:p>
    <w:p w14:paraId="2B683861" w14:textId="77777777" w:rsidR="00EF223A" w:rsidRDefault="00EF223A" w:rsidP="00EF223A">
      <w:r>
        <w:t xml:space="preserve">The </w:t>
      </w:r>
      <w:proofErr w:type="spellStart"/>
      <w:r>
        <w:t>Netconf</w:t>
      </w:r>
      <w:proofErr w:type="spellEnd"/>
      <w:r>
        <w:t xml:space="preserve"> operation attribute on the list representing the </w:t>
      </w:r>
      <w:proofErr w:type="spellStart"/>
      <w:r w:rsidRPr="007C5163">
        <w:t>baseObjectInstance</w:t>
      </w:r>
      <w:proofErr w:type="spellEnd"/>
      <w:r>
        <w:t xml:space="preserve"> should be set to delete or remove.</w:t>
      </w:r>
    </w:p>
    <w:p w14:paraId="5847B096" w14:textId="77777777" w:rsidR="00EF223A" w:rsidRDefault="00EF223A" w:rsidP="00EF223A">
      <w:r>
        <w:t>The default-operation parameter should be set to none.</w:t>
      </w:r>
    </w:p>
    <w:p w14:paraId="514E520B" w14:textId="77777777" w:rsidR="00EF223A" w:rsidRDefault="00EF223A" w:rsidP="00EF223A">
      <w:r>
        <w:t>The IS operation parameters are mapped to SS equivalents according to table 12.1.3.1.5-1 and table 12.1.3.1.5-2.</w:t>
      </w:r>
    </w:p>
    <w:p w14:paraId="44AE4AE2" w14:textId="77777777" w:rsidR="00EF223A" w:rsidRDefault="00EF223A" w:rsidP="00EF223A">
      <w:pPr>
        <w:pStyle w:val="TH"/>
      </w:pPr>
      <w:r>
        <w:t xml:space="preserve">Table 12.1.3.1.5-1: Mapping of IS </w:t>
      </w:r>
      <w:bookmarkStart w:id="301" w:name="MCCQCTEMPBM_00000136"/>
      <w:proofErr w:type="spellStart"/>
      <w:r w:rsidRPr="00D8237F">
        <w:rPr>
          <w:rFonts w:ascii="Courier New" w:hAnsi="Courier New" w:cs="Courier New"/>
        </w:rPr>
        <w:t>deleteMOI</w:t>
      </w:r>
      <w:bookmarkEnd w:id="301"/>
      <w:proofErr w:type="spellEnd"/>
      <w:r>
        <w:t xml:space="preserve"> input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6"/>
        <w:gridCol w:w="1818"/>
        <w:gridCol w:w="404"/>
        <w:gridCol w:w="4841"/>
      </w:tblGrid>
      <w:tr w:rsidR="00EF223A" w14:paraId="5A418AB4"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shd w:val="clear" w:color="auto" w:fill="BFBFBF"/>
            <w:hideMark/>
          </w:tcPr>
          <w:p w14:paraId="6D7BA69A"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944" w:type="pct"/>
            <w:tcBorders>
              <w:top w:val="single" w:sz="4" w:space="0" w:color="auto"/>
              <w:left w:val="single" w:sz="4" w:space="0" w:color="auto"/>
              <w:bottom w:val="single" w:sz="4" w:space="0" w:color="auto"/>
              <w:right w:val="single" w:sz="4" w:space="0" w:color="auto"/>
            </w:tcBorders>
            <w:shd w:val="clear" w:color="auto" w:fill="BFBFBF"/>
            <w:hideMark/>
          </w:tcPr>
          <w:p w14:paraId="3BB34E5E"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10" w:type="pct"/>
            <w:tcBorders>
              <w:top w:val="single" w:sz="4" w:space="0" w:color="auto"/>
              <w:left w:val="single" w:sz="4" w:space="0" w:color="auto"/>
              <w:bottom w:val="single" w:sz="4" w:space="0" w:color="auto"/>
              <w:right w:val="single" w:sz="4" w:space="0" w:color="auto"/>
            </w:tcBorders>
            <w:shd w:val="clear" w:color="auto" w:fill="BFBFBF"/>
          </w:tcPr>
          <w:p w14:paraId="68D23FB1"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S</w:t>
            </w:r>
          </w:p>
        </w:tc>
        <w:tc>
          <w:tcPr>
            <w:tcW w:w="2514" w:type="pct"/>
            <w:tcBorders>
              <w:top w:val="single" w:sz="4" w:space="0" w:color="auto"/>
              <w:left w:val="single" w:sz="4" w:space="0" w:color="auto"/>
              <w:bottom w:val="single" w:sz="4" w:space="0" w:color="auto"/>
              <w:right w:val="single" w:sz="4" w:space="0" w:color="auto"/>
            </w:tcBorders>
            <w:shd w:val="clear" w:color="auto" w:fill="BFBFBF"/>
          </w:tcPr>
          <w:p w14:paraId="64E25772" w14:textId="77777777" w:rsidR="00EF223A" w:rsidRDefault="00EF223A" w:rsidP="00281DF4">
            <w:pPr>
              <w:keepNext/>
              <w:keepLines/>
              <w:spacing w:after="0"/>
              <w:jc w:val="center"/>
              <w:rPr>
                <w:rFonts w:ascii="Arial" w:hAnsi="Arial"/>
                <w:b/>
                <w:sz w:val="18"/>
                <w:lang w:eastAsia="zh-CN"/>
              </w:rPr>
            </w:pPr>
            <w:r>
              <w:rPr>
                <w:rFonts w:ascii="Arial" w:hAnsi="Arial" w:hint="eastAsia"/>
                <w:b/>
                <w:sz w:val="18"/>
                <w:lang w:eastAsia="zh-CN"/>
              </w:rPr>
              <w:t>R</w:t>
            </w:r>
            <w:r>
              <w:rPr>
                <w:rFonts w:ascii="Arial" w:hAnsi="Arial"/>
                <w:b/>
                <w:sz w:val="18"/>
                <w:lang w:eastAsia="zh-CN"/>
              </w:rPr>
              <w:t>emark</w:t>
            </w:r>
          </w:p>
        </w:tc>
      </w:tr>
      <w:tr w:rsidR="00EF223A" w14:paraId="3924409F"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1F72F083" w14:textId="77777777" w:rsidR="00EF223A" w:rsidRPr="00AF18E4" w:rsidRDefault="00EF223A" w:rsidP="00281DF4">
            <w:pPr>
              <w:keepNext/>
              <w:keepLines/>
              <w:spacing w:after="0"/>
              <w:rPr>
                <w:rFonts w:ascii="Arial" w:hAnsi="Arial" w:cs="Arial"/>
                <w:sz w:val="18"/>
                <w:szCs w:val="18"/>
                <w:lang w:eastAsia="zh-CN"/>
              </w:rPr>
            </w:pPr>
            <w:proofErr w:type="spellStart"/>
            <w:r w:rsidRPr="00AF18E4">
              <w:rPr>
                <w:rFonts w:ascii="Arial" w:hAnsi="Arial" w:cs="Arial"/>
                <w:sz w:val="18"/>
                <w:szCs w:val="18"/>
                <w:lang w:eastAsia="zh-CN"/>
              </w:rPr>
              <w:t>baseObjectInstance</w:t>
            </w:r>
            <w:proofErr w:type="spellEnd"/>
          </w:p>
        </w:tc>
        <w:tc>
          <w:tcPr>
            <w:tcW w:w="944" w:type="pct"/>
            <w:tcBorders>
              <w:top w:val="single" w:sz="4" w:space="0" w:color="auto"/>
              <w:left w:val="single" w:sz="4" w:space="0" w:color="auto"/>
              <w:bottom w:val="single" w:sz="4" w:space="0" w:color="auto"/>
              <w:right w:val="single" w:sz="4" w:space="0" w:color="auto"/>
            </w:tcBorders>
            <w:hideMark/>
          </w:tcPr>
          <w:p w14:paraId="17819241"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60D49816"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514" w:type="pct"/>
            <w:tcBorders>
              <w:top w:val="single" w:sz="4" w:space="0" w:color="auto"/>
              <w:left w:val="single" w:sz="4" w:space="0" w:color="auto"/>
              <w:bottom w:val="single" w:sz="4" w:space="0" w:color="auto"/>
              <w:right w:val="single" w:sz="4" w:space="0" w:color="auto"/>
            </w:tcBorders>
          </w:tcPr>
          <w:p w14:paraId="56DB60FA" w14:textId="77777777" w:rsidR="00EF223A" w:rsidRPr="00A203E3" w:rsidRDefault="00EF223A" w:rsidP="00281DF4">
            <w:pPr>
              <w:keepNext/>
              <w:keepLines/>
              <w:spacing w:after="0"/>
              <w:rPr>
                <w:rFonts w:ascii="Arial" w:hAnsi="Arial" w:cs="Arial"/>
                <w:sz w:val="18"/>
                <w:szCs w:val="18"/>
                <w:lang w:eastAsia="zh-CN"/>
              </w:rPr>
            </w:pPr>
            <w:r w:rsidRPr="00681A38">
              <w:rPr>
                <w:rFonts w:ascii="Arial" w:hAnsi="Arial" w:cs="Arial"/>
                <w:sz w:val="18"/>
                <w:szCs w:val="18"/>
                <w:lang w:eastAsia="zh-CN"/>
              </w:rPr>
              <w:t xml:space="preserve">A sequence of embedded XML elements inside the &lt;config&gt; element. XML elements for all containing </w:t>
            </w:r>
            <w:r>
              <w:rPr>
                <w:rFonts w:ascii="Arial" w:hAnsi="Arial" w:cs="Arial"/>
                <w:sz w:val="18"/>
                <w:szCs w:val="18"/>
                <w:lang w:eastAsia="zh-CN"/>
              </w:rPr>
              <w:t>MOI</w:t>
            </w:r>
            <w:r w:rsidRPr="00681A38">
              <w:rPr>
                <w:rFonts w:ascii="Arial" w:hAnsi="Arial" w:cs="Arial"/>
                <w:sz w:val="18"/>
                <w:szCs w:val="18"/>
                <w:lang w:eastAsia="zh-CN"/>
              </w:rPr>
              <w:t xml:space="preserve">s and their ids(keys) shall be included together wilt the XML elements representing the to be deleted </w:t>
            </w:r>
            <w:r>
              <w:rPr>
                <w:rFonts w:ascii="Arial" w:hAnsi="Arial" w:cs="Arial"/>
                <w:sz w:val="18"/>
                <w:szCs w:val="18"/>
                <w:lang w:eastAsia="zh-CN"/>
              </w:rPr>
              <w:t>MOI</w:t>
            </w:r>
            <w:r w:rsidRPr="00681A38">
              <w:rPr>
                <w:rFonts w:ascii="Arial" w:hAnsi="Arial" w:cs="Arial"/>
                <w:sz w:val="18"/>
                <w:szCs w:val="18"/>
                <w:lang w:eastAsia="zh-CN"/>
              </w:rPr>
              <w:t xml:space="preserve"> and its key.</w:t>
            </w:r>
          </w:p>
        </w:tc>
      </w:tr>
      <w:tr w:rsidR="00EF223A" w14:paraId="108CC889"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3ECFD985" w14:textId="77777777" w:rsidR="00EF223A" w:rsidRPr="00AF18E4" w:rsidRDefault="00EF223A" w:rsidP="00281DF4">
            <w:pPr>
              <w:keepNext/>
              <w:keepLines/>
              <w:spacing w:after="0"/>
              <w:rPr>
                <w:rFonts w:ascii="Arial" w:hAnsi="Arial" w:cs="Arial"/>
                <w:sz w:val="18"/>
                <w:szCs w:val="18"/>
                <w:lang w:eastAsia="zh-CN"/>
              </w:rPr>
            </w:pPr>
            <w:ins w:id="302" w:author="Huawei" w:date="2025-03-21T11:35:00Z">
              <w:r w:rsidRPr="00702461">
                <w:rPr>
                  <w:rFonts w:cs="Arial"/>
                  <w:szCs w:val="18"/>
                </w:rPr>
                <w:t>CHOICE 1.</w:t>
              </w:r>
              <w:r>
                <w:rPr>
                  <w:rFonts w:cs="Arial"/>
                  <w:szCs w:val="18"/>
                </w:rPr>
                <w:t xml:space="preserve">1 </w:t>
              </w:r>
            </w:ins>
            <w:r w:rsidRPr="00AF18E4">
              <w:rPr>
                <w:rFonts w:ascii="Arial" w:hAnsi="Arial" w:cs="Arial"/>
                <w:sz w:val="18"/>
                <w:szCs w:val="18"/>
                <w:lang w:eastAsia="zh-CN"/>
              </w:rPr>
              <w:t>scope</w:t>
            </w:r>
          </w:p>
        </w:tc>
        <w:tc>
          <w:tcPr>
            <w:tcW w:w="944" w:type="pct"/>
            <w:tcBorders>
              <w:top w:val="single" w:sz="4" w:space="0" w:color="auto"/>
              <w:left w:val="single" w:sz="4" w:space="0" w:color="auto"/>
              <w:bottom w:val="single" w:sz="4" w:space="0" w:color="auto"/>
              <w:right w:val="single" w:sz="4" w:space="0" w:color="auto"/>
            </w:tcBorders>
          </w:tcPr>
          <w:p w14:paraId="46D8A147"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7FAFF216" w14:textId="77777777" w:rsidR="00EF223A" w:rsidRDefault="00EF223A" w:rsidP="00281DF4">
            <w:pPr>
              <w:keepNext/>
              <w:keepLines/>
              <w:spacing w:after="0"/>
              <w:jc w:val="center"/>
              <w:rPr>
                <w:rFonts w:ascii="Arial" w:hAnsi="Arial"/>
                <w:sz w:val="18"/>
                <w:szCs w:val="18"/>
                <w:lang w:eastAsia="zh-CN"/>
              </w:rPr>
            </w:pPr>
            <w:del w:id="303" w:author="Huawei" w:date="2025-03-21T11:35:00Z">
              <w:r w:rsidDel="004A17FF">
                <w:rPr>
                  <w:rFonts w:ascii="Arial" w:hAnsi="Arial" w:hint="eastAsia"/>
                  <w:sz w:val="18"/>
                  <w:szCs w:val="18"/>
                  <w:lang w:eastAsia="zh-CN"/>
                </w:rPr>
                <w:delText>M</w:delText>
              </w:r>
            </w:del>
            <w:ins w:id="304"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BE73945" w14:textId="77777777" w:rsidR="00EF223A" w:rsidRPr="00681A38" w:rsidRDefault="00EF223A" w:rsidP="00281DF4">
            <w:pPr>
              <w:keepNext/>
              <w:keepLines/>
              <w:spacing w:after="0"/>
              <w:rPr>
                <w:rFonts w:ascii="Arial" w:hAnsi="Arial" w:cs="Arial"/>
                <w:sz w:val="18"/>
                <w:szCs w:val="18"/>
                <w:lang w:eastAsia="zh-CN"/>
              </w:rPr>
            </w:pPr>
            <w:ins w:id="305" w:author="Huawei" w:date="2025-03-21T11:34:00Z">
              <w:r w:rsidRPr="00327849">
                <w:rPr>
                  <w:rFonts w:ascii="Arial" w:hAnsi="Arial" w:cs="Arial"/>
                  <w:sz w:val="18"/>
                  <w:szCs w:val="18"/>
                </w:rPr>
                <w:t>This parameter specifies the scope. It is a structured parameter and consists of the sub-parameters "</w:t>
              </w:r>
              <w:proofErr w:type="spellStart"/>
              <w:r w:rsidRPr="00327849">
                <w:rPr>
                  <w:rFonts w:ascii="Arial" w:hAnsi="Arial" w:cs="Arial"/>
                  <w:sz w:val="18"/>
                  <w:szCs w:val="18"/>
                </w:rPr>
                <w:t>scopeType</w:t>
              </w:r>
              <w:proofErr w:type="spellEnd"/>
              <w:r w:rsidRPr="00327849">
                <w:rPr>
                  <w:rFonts w:ascii="Arial" w:hAnsi="Arial" w:cs="Arial"/>
                  <w:sz w:val="18"/>
                  <w:szCs w:val="18"/>
                </w:rPr>
                <w:t>" and "</w:t>
              </w:r>
              <w:proofErr w:type="spellStart"/>
              <w:r w:rsidRPr="00327849">
                <w:rPr>
                  <w:rFonts w:ascii="Arial" w:hAnsi="Arial" w:cs="Arial"/>
                  <w:sz w:val="18"/>
                  <w:szCs w:val="18"/>
                </w:rPr>
                <w:t>scopeLevel</w:t>
              </w:r>
              <w:proofErr w:type="spellEnd"/>
              <w:r w:rsidRPr="00327849">
                <w:rPr>
                  <w:rFonts w:ascii="Arial" w:hAnsi="Arial" w:cs="Arial"/>
                  <w:sz w:val="18"/>
                  <w:szCs w:val="18"/>
                </w:rPr>
                <w:t>". The scope describes which object instances are selected with respect to a base object instance. The base object instance needs to be specified using a dedicated attribute.</w:t>
              </w:r>
            </w:ins>
            <w:del w:id="306" w:author="Huawei" w:date="2025-03-21T11:34:00Z">
              <w:r w:rsidRPr="00D8237F" w:rsidDel="004A17FF">
                <w:rPr>
                  <w:rFonts w:ascii="Arial" w:hAnsi="Arial" w:cs="Arial"/>
                  <w:sz w:val="18"/>
                  <w:szCs w:val="18"/>
                </w:rPr>
                <w:delText xml:space="preserve">BASE_ONLY supported as default. Multiple </w:delText>
              </w:r>
              <w:r w:rsidDel="004A17FF">
                <w:rPr>
                  <w:rFonts w:ascii="Arial" w:hAnsi="Arial" w:cs="Arial"/>
                  <w:sz w:val="18"/>
                  <w:szCs w:val="18"/>
                </w:rPr>
                <w:delText>MOI</w:delText>
              </w:r>
              <w:r w:rsidRPr="00D8237F" w:rsidDel="004A17FF">
                <w:rPr>
                  <w:rFonts w:ascii="Arial" w:hAnsi="Arial" w:cs="Arial"/>
                  <w:sz w:val="18"/>
                  <w:szCs w:val="18"/>
                </w:rPr>
                <w:delText>s can be specified in the same operation, emulating other scopes.</w:delText>
              </w:r>
            </w:del>
          </w:p>
        </w:tc>
      </w:tr>
      <w:tr w:rsidR="00EF223A" w14:paraId="77BCB975" w14:textId="77777777" w:rsidTr="00281DF4">
        <w:trPr>
          <w:jc w:val="center"/>
          <w:ins w:id="307"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03F5F9A7" w14:textId="77777777" w:rsidR="00EF223A" w:rsidRPr="00AF18E4" w:rsidRDefault="00EF223A" w:rsidP="00281DF4">
            <w:pPr>
              <w:keepNext/>
              <w:keepLines/>
              <w:spacing w:after="0"/>
              <w:rPr>
                <w:ins w:id="308" w:author="Huawei" w:date="2025-03-21T11:34:00Z"/>
                <w:rFonts w:ascii="Arial" w:hAnsi="Arial" w:cs="Arial"/>
                <w:sz w:val="18"/>
                <w:szCs w:val="18"/>
                <w:lang w:eastAsia="zh-CN"/>
              </w:rPr>
            </w:pPr>
            <w:ins w:id="309" w:author="Huawei" w:date="2025-03-21T11:34:00Z">
              <w:r w:rsidRPr="00702461">
                <w:rPr>
                  <w:rFonts w:cs="Arial"/>
                  <w:szCs w:val="18"/>
                </w:rPr>
                <w:t>CHOICE 1.</w:t>
              </w:r>
              <w:r>
                <w:rPr>
                  <w:rFonts w:cs="Arial"/>
                  <w:szCs w:val="18"/>
                </w:rPr>
                <w:t>1.1</w:t>
              </w:r>
              <w:r w:rsidRPr="00702461">
                <w:rPr>
                  <w:rFonts w:cs="Arial"/>
                  <w:szCs w:val="18"/>
                </w:rPr>
                <w:t xml:space="preserve"> </w:t>
              </w:r>
              <w:proofErr w:type="spellStart"/>
              <w:r w:rsidRPr="001D11CC">
                <w:rPr>
                  <w:rFonts w:cs="Arial"/>
                  <w:szCs w:val="18"/>
                </w:rPr>
                <w:t>scopeType</w:t>
              </w:r>
              <w:proofErr w:type="spellEnd"/>
            </w:ins>
          </w:p>
        </w:tc>
        <w:tc>
          <w:tcPr>
            <w:tcW w:w="944" w:type="pct"/>
            <w:tcBorders>
              <w:top w:val="single" w:sz="4" w:space="0" w:color="auto"/>
              <w:left w:val="single" w:sz="4" w:space="0" w:color="auto"/>
              <w:bottom w:val="single" w:sz="4" w:space="0" w:color="auto"/>
              <w:right w:val="single" w:sz="4" w:space="0" w:color="auto"/>
            </w:tcBorders>
          </w:tcPr>
          <w:p w14:paraId="0E7732E5" w14:textId="77777777" w:rsidR="00EF223A" w:rsidRPr="001A32B1" w:rsidRDefault="00EF223A" w:rsidP="00281DF4">
            <w:pPr>
              <w:keepNext/>
              <w:keepLines/>
              <w:spacing w:after="0"/>
              <w:rPr>
                <w:ins w:id="310" w:author="Huawei" w:date="2025-03-21T11:34:00Z"/>
                <w:rFonts w:ascii="Arial" w:hAnsi="Arial"/>
                <w:sz w:val="18"/>
                <w:szCs w:val="18"/>
                <w:lang w:eastAsia="zh-CN"/>
              </w:rPr>
            </w:pPr>
            <w:ins w:id="311"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0DE829A6" w14:textId="77777777" w:rsidR="00EF223A" w:rsidRDefault="00EF223A" w:rsidP="00281DF4">
            <w:pPr>
              <w:keepNext/>
              <w:keepLines/>
              <w:spacing w:after="0"/>
              <w:jc w:val="center"/>
              <w:rPr>
                <w:ins w:id="312" w:author="Huawei" w:date="2025-03-21T11:34:00Z"/>
                <w:rFonts w:ascii="Arial" w:hAnsi="Arial"/>
                <w:sz w:val="18"/>
                <w:szCs w:val="18"/>
                <w:lang w:eastAsia="zh-CN"/>
              </w:rPr>
            </w:pPr>
            <w:ins w:id="313"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1E929076" w14:textId="77777777" w:rsidR="00EF223A" w:rsidRPr="00D8237F" w:rsidRDefault="00EF223A" w:rsidP="00281DF4">
            <w:pPr>
              <w:keepNext/>
              <w:keepLines/>
              <w:spacing w:after="0"/>
              <w:rPr>
                <w:ins w:id="314" w:author="Huawei" w:date="2025-03-21T11:34:00Z"/>
                <w:rFonts w:ascii="Arial" w:hAnsi="Arial" w:cs="Arial"/>
                <w:sz w:val="18"/>
                <w:szCs w:val="18"/>
              </w:rPr>
            </w:pPr>
            <w:ins w:id="315" w:author="Huawei" w:date="2025-03-21T11:34:00Z">
              <w:r w:rsidRPr="00D8237F">
                <w:rPr>
                  <w:rFonts w:ascii="Arial" w:hAnsi="Arial" w:cs="Arial"/>
                  <w:sz w:val="18"/>
                  <w:szCs w:val="18"/>
                </w:rPr>
                <w:t xml:space="preserve">BASE_ONLY supported as default. Multiple </w:t>
              </w:r>
              <w:r>
                <w:rPr>
                  <w:rFonts w:ascii="Arial" w:hAnsi="Arial" w:cs="Arial"/>
                  <w:sz w:val="18"/>
                  <w:szCs w:val="18"/>
                </w:rPr>
                <w:t>MOI</w:t>
              </w:r>
              <w:r w:rsidRPr="00D8237F">
                <w:rPr>
                  <w:rFonts w:ascii="Arial" w:hAnsi="Arial" w:cs="Arial"/>
                  <w:sz w:val="18"/>
                  <w:szCs w:val="18"/>
                </w:rPr>
                <w:t>s can be specified in the same operation, emulating other scopes.</w:t>
              </w:r>
            </w:ins>
          </w:p>
        </w:tc>
      </w:tr>
      <w:tr w:rsidR="00EF223A" w14:paraId="3CF1CF1E" w14:textId="77777777" w:rsidTr="00281DF4">
        <w:trPr>
          <w:jc w:val="center"/>
          <w:ins w:id="316" w:author="Huawei" w:date="2025-03-21T11:34:00Z"/>
        </w:trPr>
        <w:tc>
          <w:tcPr>
            <w:tcW w:w="1332" w:type="pct"/>
            <w:tcBorders>
              <w:top w:val="single" w:sz="4" w:space="0" w:color="auto"/>
              <w:left w:val="single" w:sz="4" w:space="0" w:color="auto"/>
              <w:bottom w:val="single" w:sz="4" w:space="0" w:color="auto"/>
              <w:right w:val="single" w:sz="4" w:space="0" w:color="auto"/>
            </w:tcBorders>
          </w:tcPr>
          <w:p w14:paraId="1E23BF5B" w14:textId="77777777" w:rsidR="00EF223A" w:rsidRPr="00AF18E4" w:rsidRDefault="00EF223A" w:rsidP="00281DF4">
            <w:pPr>
              <w:keepNext/>
              <w:keepLines/>
              <w:spacing w:after="0"/>
              <w:rPr>
                <w:ins w:id="317" w:author="Huawei" w:date="2025-03-21T11:34:00Z"/>
                <w:rFonts w:ascii="Arial" w:hAnsi="Arial" w:cs="Arial"/>
                <w:sz w:val="18"/>
                <w:szCs w:val="18"/>
                <w:lang w:eastAsia="zh-CN"/>
              </w:rPr>
            </w:pPr>
            <w:ins w:id="318" w:author="Huawei" w:date="2025-03-21T11:34:00Z">
              <w:r w:rsidRPr="00702461">
                <w:rPr>
                  <w:rFonts w:cs="Arial"/>
                  <w:szCs w:val="18"/>
                </w:rPr>
                <w:t>CHOICE 1.</w:t>
              </w:r>
              <w:r>
                <w:rPr>
                  <w:rFonts w:cs="Arial"/>
                  <w:szCs w:val="18"/>
                </w:rPr>
                <w:t>1.2</w:t>
              </w:r>
              <w:r w:rsidRPr="00702461">
                <w:rPr>
                  <w:rFonts w:cs="Arial"/>
                  <w:szCs w:val="18"/>
                </w:rPr>
                <w:t xml:space="preserve"> </w:t>
              </w:r>
              <w:proofErr w:type="spellStart"/>
              <w:r w:rsidRPr="001D11CC">
                <w:rPr>
                  <w:rFonts w:cs="Arial"/>
                  <w:szCs w:val="18"/>
                </w:rPr>
                <w:t>scope</w:t>
              </w:r>
              <w:r>
                <w:rPr>
                  <w:rFonts w:cs="Arial"/>
                  <w:szCs w:val="18"/>
                </w:rPr>
                <w:t>Level</w:t>
              </w:r>
              <w:proofErr w:type="spellEnd"/>
            </w:ins>
          </w:p>
        </w:tc>
        <w:tc>
          <w:tcPr>
            <w:tcW w:w="944" w:type="pct"/>
            <w:tcBorders>
              <w:top w:val="single" w:sz="4" w:space="0" w:color="auto"/>
              <w:left w:val="single" w:sz="4" w:space="0" w:color="auto"/>
              <w:bottom w:val="single" w:sz="4" w:space="0" w:color="auto"/>
              <w:right w:val="single" w:sz="4" w:space="0" w:color="auto"/>
            </w:tcBorders>
          </w:tcPr>
          <w:p w14:paraId="5C70D7A7" w14:textId="77777777" w:rsidR="00EF223A" w:rsidRPr="001A32B1" w:rsidRDefault="00EF223A" w:rsidP="00281DF4">
            <w:pPr>
              <w:keepNext/>
              <w:keepLines/>
              <w:spacing w:after="0"/>
              <w:rPr>
                <w:ins w:id="319" w:author="Huawei" w:date="2025-03-21T11:34:00Z"/>
                <w:rFonts w:ascii="Arial" w:hAnsi="Arial"/>
                <w:sz w:val="18"/>
                <w:szCs w:val="18"/>
                <w:lang w:eastAsia="zh-CN"/>
              </w:rPr>
            </w:pPr>
            <w:ins w:id="320" w:author="Huawei" w:date="2025-03-21T11:34:00Z">
              <w:r w:rsidRPr="001A32B1">
                <w:rPr>
                  <w:rFonts w:ascii="Arial" w:hAnsi="Arial"/>
                  <w:sz w:val="18"/>
                  <w:szCs w:val="18"/>
                  <w:lang w:eastAsia="zh-CN"/>
                </w:rPr>
                <w:t>config</w:t>
              </w:r>
            </w:ins>
          </w:p>
        </w:tc>
        <w:tc>
          <w:tcPr>
            <w:tcW w:w="210" w:type="pct"/>
            <w:tcBorders>
              <w:top w:val="single" w:sz="4" w:space="0" w:color="auto"/>
              <w:left w:val="single" w:sz="4" w:space="0" w:color="auto"/>
              <w:bottom w:val="single" w:sz="4" w:space="0" w:color="auto"/>
              <w:right w:val="single" w:sz="4" w:space="0" w:color="auto"/>
            </w:tcBorders>
          </w:tcPr>
          <w:p w14:paraId="700E1A73" w14:textId="77777777" w:rsidR="00EF223A" w:rsidRDefault="00EF223A" w:rsidP="00281DF4">
            <w:pPr>
              <w:keepNext/>
              <w:keepLines/>
              <w:spacing w:after="0"/>
              <w:jc w:val="center"/>
              <w:rPr>
                <w:ins w:id="321" w:author="Huawei" w:date="2025-03-21T11:34:00Z"/>
                <w:rFonts w:ascii="Arial" w:hAnsi="Arial"/>
                <w:sz w:val="18"/>
                <w:szCs w:val="18"/>
                <w:lang w:eastAsia="zh-CN"/>
              </w:rPr>
            </w:pPr>
            <w:ins w:id="322" w:author="Huawei" w:date="2025-03-21T11:34:00Z">
              <w:r>
                <w:rPr>
                  <w:rFonts w:ascii="Arial" w:hAnsi="Arial" w:hint="eastAsia"/>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6819A67C" w14:textId="77777777" w:rsidR="00EF223A" w:rsidRPr="00D8237F" w:rsidRDefault="00EF223A" w:rsidP="00281DF4">
            <w:pPr>
              <w:rPr>
                <w:ins w:id="323" w:author="Huawei" w:date="2025-03-21T11:34:00Z"/>
                <w:rFonts w:ascii="Arial" w:hAnsi="Arial" w:cs="Arial"/>
                <w:sz w:val="18"/>
                <w:szCs w:val="18"/>
              </w:rPr>
            </w:pPr>
            <w:ins w:id="324" w:author="Huawei" w:date="2025-03-21T11:34:00Z">
              <w:r w:rsidRPr="00D8237F">
                <w:rPr>
                  <w:rFonts w:ascii="Arial" w:hAnsi="Arial" w:cs="Arial"/>
                  <w:sz w:val="18"/>
                  <w:szCs w:val="18"/>
                </w:rPr>
                <w:t xml:space="preserve">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 see examples. (If level is used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filtering must be used.</w:t>
              </w:r>
            </w:ins>
          </w:p>
          <w:p w14:paraId="3B14D4DD" w14:textId="77777777" w:rsidR="00EF223A" w:rsidRPr="00D8237F" w:rsidRDefault="00EF223A" w:rsidP="00281DF4">
            <w:pPr>
              <w:rPr>
                <w:ins w:id="325" w:author="Huawei" w:date="2025-03-21T11:34:00Z"/>
                <w:rFonts w:ascii="Arial" w:hAnsi="Arial" w:cs="Arial"/>
                <w:sz w:val="18"/>
                <w:szCs w:val="18"/>
              </w:rPr>
            </w:pPr>
            <w:ins w:id="326" w:author="Huawei" w:date="2025-03-21T11:34:00Z">
              <w:r w:rsidRPr="00D8237F">
                <w:rPr>
                  <w:rFonts w:ascii="Arial" w:hAnsi="Arial" w:cs="Arial"/>
                  <w:sz w:val="18"/>
                  <w:szCs w:val="18"/>
                </w:rPr>
                <w:t>For BASE_SUBTREE the levels number is transformed into a number of filter sub-expressions joined by the OR operator.</w:t>
              </w:r>
            </w:ins>
          </w:p>
          <w:p w14:paraId="2936F8C1" w14:textId="77777777" w:rsidR="00EF223A" w:rsidRPr="00D8237F" w:rsidRDefault="00EF223A" w:rsidP="00281DF4">
            <w:pPr>
              <w:keepNext/>
              <w:keepLines/>
              <w:spacing w:after="0"/>
              <w:rPr>
                <w:ins w:id="327" w:author="Huawei" w:date="2025-03-21T11:34:00Z"/>
                <w:rFonts w:ascii="Arial" w:hAnsi="Arial" w:cs="Arial"/>
                <w:sz w:val="18"/>
                <w:szCs w:val="18"/>
              </w:rPr>
            </w:pPr>
            <w:ins w:id="328" w:author="Huawei" w:date="2025-03-21T11:34:00Z">
              <w:r w:rsidRPr="00D8237F">
                <w:rPr>
                  <w:rFonts w:ascii="Arial" w:hAnsi="Arial" w:cs="Arial"/>
                  <w:sz w:val="18"/>
                  <w:szCs w:val="18"/>
                </w:rPr>
                <w:t xml:space="preserve">For BASE_NTH_LEVEL included in the </w:t>
              </w:r>
              <w:proofErr w:type="spellStart"/>
              <w:r w:rsidRPr="00D8237F">
                <w:rPr>
                  <w:rFonts w:ascii="Arial" w:hAnsi="Arial" w:cs="Arial"/>
                  <w:sz w:val="18"/>
                  <w:szCs w:val="18"/>
                </w:rPr>
                <w:t>Xpath</w:t>
              </w:r>
              <w:proofErr w:type="spellEnd"/>
              <w:r w:rsidRPr="00D8237F">
                <w:rPr>
                  <w:rFonts w:ascii="Arial" w:hAnsi="Arial" w:cs="Arial"/>
                  <w:sz w:val="18"/>
                  <w:szCs w:val="18"/>
                </w:rPr>
                <w:t xml:space="preserve"> expression as a sequence of ‘*’ parts (descendant axis) The number of ‘*’ correspond to the number of levels.</w:t>
              </w:r>
            </w:ins>
          </w:p>
        </w:tc>
      </w:tr>
      <w:tr w:rsidR="00EF223A" w14:paraId="3905E06C" w14:textId="77777777" w:rsidTr="00281DF4">
        <w:trPr>
          <w:jc w:val="center"/>
        </w:trPr>
        <w:tc>
          <w:tcPr>
            <w:tcW w:w="1332" w:type="pct"/>
            <w:tcBorders>
              <w:top w:val="single" w:sz="4" w:space="0" w:color="auto"/>
              <w:left w:val="single" w:sz="4" w:space="0" w:color="auto"/>
              <w:bottom w:val="single" w:sz="4" w:space="0" w:color="auto"/>
              <w:right w:val="single" w:sz="4" w:space="0" w:color="auto"/>
            </w:tcBorders>
            <w:hideMark/>
          </w:tcPr>
          <w:p w14:paraId="23A384EC" w14:textId="77777777" w:rsidR="00EF223A" w:rsidRPr="00AF18E4" w:rsidRDefault="00EF223A" w:rsidP="00281DF4">
            <w:pPr>
              <w:keepNext/>
              <w:keepLines/>
              <w:spacing w:after="0"/>
              <w:rPr>
                <w:rFonts w:ascii="Arial" w:hAnsi="Arial" w:cs="Arial"/>
                <w:sz w:val="18"/>
                <w:szCs w:val="18"/>
                <w:lang w:eastAsia="zh-CN"/>
              </w:rPr>
            </w:pPr>
            <w:ins w:id="329" w:author="Huawei" w:date="2025-03-21T11:35:00Z">
              <w:r w:rsidRPr="00702461">
                <w:rPr>
                  <w:rFonts w:cs="Arial"/>
                  <w:szCs w:val="18"/>
                </w:rPr>
                <w:t>CHOICE 1.</w:t>
              </w:r>
              <w:r>
                <w:rPr>
                  <w:rFonts w:cs="Arial"/>
                  <w:szCs w:val="18"/>
                </w:rPr>
                <w:t xml:space="preserve">2 </w:t>
              </w:r>
            </w:ins>
            <w:r w:rsidRPr="00AF18E4">
              <w:rPr>
                <w:rFonts w:ascii="Arial" w:hAnsi="Arial" w:cs="Arial"/>
                <w:sz w:val="18"/>
                <w:szCs w:val="18"/>
                <w:lang w:eastAsia="zh-CN"/>
              </w:rPr>
              <w:t>filter</w:t>
            </w:r>
          </w:p>
        </w:tc>
        <w:tc>
          <w:tcPr>
            <w:tcW w:w="944" w:type="pct"/>
            <w:tcBorders>
              <w:top w:val="single" w:sz="4" w:space="0" w:color="auto"/>
              <w:left w:val="single" w:sz="4" w:space="0" w:color="auto"/>
              <w:bottom w:val="single" w:sz="4" w:space="0" w:color="auto"/>
              <w:right w:val="single" w:sz="4" w:space="0" w:color="auto"/>
            </w:tcBorders>
          </w:tcPr>
          <w:p w14:paraId="532F0F1A" w14:textId="77777777" w:rsidR="00EF223A" w:rsidRDefault="00EF223A" w:rsidP="00281DF4">
            <w:pPr>
              <w:keepNext/>
              <w:keepLines/>
              <w:spacing w:after="0"/>
              <w:rPr>
                <w:rFonts w:ascii="Arial" w:hAnsi="Arial"/>
                <w:sz w:val="18"/>
                <w:szCs w:val="18"/>
                <w:lang w:eastAsia="zh-CN"/>
              </w:rPr>
            </w:pPr>
            <w:r w:rsidRPr="001A32B1">
              <w:rPr>
                <w:rFonts w:ascii="Arial" w:hAnsi="Arial"/>
                <w:sz w:val="18"/>
                <w:szCs w:val="18"/>
                <w:lang w:eastAsia="zh-CN"/>
              </w:rPr>
              <w:t>config</w:t>
            </w:r>
          </w:p>
        </w:tc>
        <w:tc>
          <w:tcPr>
            <w:tcW w:w="210" w:type="pct"/>
            <w:tcBorders>
              <w:top w:val="single" w:sz="4" w:space="0" w:color="auto"/>
              <w:left w:val="single" w:sz="4" w:space="0" w:color="auto"/>
              <w:bottom w:val="single" w:sz="4" w:space="0" w:color="auto"/>
              <w:right w:val="single" w:sz="4" w:space="0" w:color="auto"/>
            </w:tcBorders>
          </w:tcPr>
          <w:p w14:paraId="4F632938" w14:textId="77777777" w:rsidR="00EF223A" w:rsidRDefault="00EF223A" w:rsidP="00281DF4">
            <w:pPr>
              <w:keepNext/>
              <w:keepLines/>
              <w:spacing w:after="0"/>
              <w:jc w:val="center"/>
              <w:rPr>
                <w:rFonts w:ascii="Arial" w:hAnsi="Arial"/>
                <w:sz w:val="18"/>
                <w:szCs w:val="18"/>
                <w:lang w:eastAsia="zh-CN"/>
              </w:rPr>
            </w:pPr>
            <w:del w:id="330" w:author="Huawei" w:date="2025-03-21T11:35:00Z">
              <w:r w:rsidDel="004A17FF">
                <w:rPr>
                  <w:rFonts w:ascii="Arial" w:hAnsi="Arial" w:hint="eastAsia"/>
                  <w:sz w:val="18"/>
                  <w:szCs w:val="18"/>
                  <w:lang w:eastAsia="zh-CN"/>
                </w:rPr>
                <w:delText>M</w:delText>
              </w:r>
            </w:del>
            <w:ins w:id="331" w:author="Huawei" w:date="2025-03-21T11:35:00Z">
              <w:r>
                <w:rPr>
                  <w:rFonts w:ascii="Arial" w:hAnsi="Arial"/>
                  <w:sz w:val="18"/>
                  <w:szCs w:val="18"/>
                  <w:lang w:eastAsia="zh-CN"/>
                </w:rPr>
                <w:t>O</w:t>
              </w:r>
            </w:ins>
          </w:p>
        </w:tc>
        <w:tc>
          <w:tcPr>
            <w:tcW w:w="2514" w:type="pct"/>
            <w:tcBorders>
              <w:top w:val="single" w:sz="4" w:space="0" w:color="auto"/>
              <w:left w:val="single" w:sz="4" w:space="0" w:color="auto"/>
              <w:bottom w:val="single" w:sz="4" w:space="0" w:color="auto"/>
              <w:right w:val="single" w:sz="4" w:space="0" w:color="auto"/>
            </w:tcBorders>
          </w:tcPr>
          <w:p w14:paraId="2A311BD7" w14:textId="77777777" w:rsidR="00EF223A" w:rsidRPr="00681A38" w:rsidRDefault="00EF223A" w:rsidP="00281DF4">
            <w:pPr>
              <w:keepNext/>
              <w:keepLines/>
              <w:spacing w:after="0"/>
              <w:rPr>
                <w:rFonts w:ascii="Arial" w:hAnsi="Arial" w:cs="Arial"/>
                <w:sz w:val="18"/>
                <w:szCs w:val="18"/>
                <w:lang w:eastAsia="zh-CN"/>
              </w:rPr>
            </w:pPr>
            <w:r w:rsidRPr="00D8237F">
              <w:rPr>
                <w:rFonts w:ascii="Arial" w:hAnsi="Arial" w:cs="Arial"/>
                <w:sz w:val="18"/>
                <w:szCs w:val="18"/>
              </w:rPr>
              <w:t xml:space="preserve">Multiple </w:t>
            </w:r>
            <w:r>
              <w:rPr>
                <w:rFonts w:ascii="Arial" w:hAnsi="Arial" w:cs="Arial"/>
                <w:sz w:val="18"/>
                <w:szCs w:val="18"/>
              </w:rPr>
              <w:t>MOI</w:t>
            </w:r>
            <w:r w:rsidRPr="00D8237F">
              <w:rPr>
                <w:rFonts w:ascii="Arial" w:hAnsi="Arial" w:cs="Arial"/>
                <w:sz w:val="18"/>
                <w:szCs w:val="18"/>
              </w:rPr>
              <w:t>s can be specified in the same operation, emulating filtering.</w:t>
            </w:r>
          </w:p>
        </w:tc>
      </w:tr>
    </w:tbl>
    <w:p w14:paraId="4A99C8B0" w14:textId="77777777" w:rsidR="00EF223A" w:rsidRDefault="00EF223A" w:rsidP="00EF223A">
      <w:pPr>
        <w:rPr>
          <w:rStyle w:val="affffd"/>
        </w:rPr>
      </w:pPr>
    </w:p>
    <w:p w14:paraId="08B4E501" w14:textId="77777777" w:rsidR="00EF223A" w:rsidRDefault="00EF223A" w:rsidP="00EF223A">
      <w:pPr>
        <w:pStyle w:val="TH"/>
      </w:pPr>
      <w:r>
        <w:lastRenderedPageBreak/>
        <w:t xml:space="preserve">Table </w:t>
      </w:r>
      <w:bookmarkStart w:id="332" w:name="_Hlk21682386"/>
      <w:r>
        <w:t>12.1.3.1.5-2</w:t>
      </w:r>
      <w:bookmarkEnd w:id="332"/>
      <w:r>
        <w:t xml:space="preserve">: Mapping of IS </w:t>
      </w:r>
      <w:bookmarkStart w:id="333" w:name="MCCQCTEMPBM_00000137"/>
      <w:proofErr w:type="spellStart"/>
      <w:r w:rsidRPr="00D8237F">
        <w:rPr>
          <w:rFonts w:ascii="Courier New" w:hAnsi="Courier New" w:cs="Courier New"/>
        </w:rPr>
        <w:t>deleteMOI</w:t>
      </w:r>
      <w:bookmarkEnd w:id="333"/>
      <w:proofErr w:type="spellEnd"/>
      <w:r>
        <w:t xml:space="preserve"> output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80"/>
        <w:gridCol w:w="1771"/>
        <w:gridCol w:w="408"/>
        <w:gridCol w:w="4870"/>
      </w:tblGrid>
      <w:tr w:rsidR="00EF223A" w14:paraId="680E5B36"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shd w:val="clear" w:color="auto" w:fill="BFBFBF"/>
            <w:hideMark/>
          </w:tcPr>
          <w:p w14:paraId="1EC1FB68" w14:textId="77777777" w:rsidR="00EF223A" w:rsidRDefault="00EF223A" w:rsidP="00281DF4">
            <w:pPr>
              <w:keepNext/>
              <w:keepLines/>
              <w:spacing w:after="0"/>
              <w:jc w:val="center"/>
              <w:rPr>
                <w:rFonts w:ascii="Arial" w:hAnsi="Arial"/>
                <w:b/>
                <w:sz w:val="18"/>
                <w:lang w:eastAsia="zh-CN"/>
              </w:rPr>
            </w:pPr>
            <w:r>
              <w:rPr>
                <w:rFonts w:ascii="Arial" w:hAnsi="Arial"/>
                <w:b/>
                <w:sz w:val="18"/>
              </w:rPr>
              <w:t>IS operation parameter name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D6866C"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SS parameter name</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4AEF9535"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S</w:t>
            </w:r>
          </w:p>
        </w:tc>
        <w:tc>
          <w:tcPr>
            <w:tcW w:w="2389" w:type="pct"/>
            <w:tcBorders>
              <w:top w:val="single" w:sz="4" w:space="0" w:color="auto"/>
              <w:left w:val="single" w:sz="4" w:space="0" w:color="auto"/>
              <w:bottom w:val="single" w:sz="4" w:space="0" w:color="auto"/>
              <w:right w:val="single" w:sz="4" w:space="0" w:color="auto"/>
            </w:tcBorders>
            <w:shd w:val="clear" w:color="auto" w:fill="BFBFBF"/>
            <w:hideMark/>
          </w:tcPr>
          <w:p w14:paraId="643BE007" w14:textId="77777777" w:rsidR="00EF223A" w:rsidRDefault="00EF223A" w:rsidP="00281DF4">
            <w:pPr>
              <w:keepNext/>
              <w:keepLines/>
              <w:spacing w:after="0"/>
              <w:jc w:val="center"/>
              <w:rPr>
                <w:rFonts w:ascii="Arial" w:hAnsi="Arial"/>
                <w:b/>
                <w:sz w:val="18"/>
                <w:lang w:eastAsia="zh-CN"/>
              </w:rPr>
            </w:pPr>
            <w:r>
              <w:rPr>
                <w:rFonts w:ascii="Arial" w:hAnsi="Arial"/>
                <w:b/>
                <w:sz w:val="18"/>
                <w:lang w:eastAsia="zh-CN"/>
              </w:rPr>
              <w:t>Remark</w:t>
            </w:r>
          </w:p>
        </w:tc>
      </w:tr>
      <w:tr w:rsidR="00EF223A" w14:paraId="3FDA32C1"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09CE0B53" w14:textId="77777777" w:rsidR="00EF223A" w:rsidRPr="00AF18E4" w:rsidRDefault="00EF223A" w:rsidP="00281DF4">
            <w:pPr>
              <w:keepNext/>
              <w:keepLines/>
              <w:spacing w:after="0"/>
              <w:rPr>
                <w:rFonts w:ascii="Arial" w:hAnsi="Arial" w:cs="Arial"/>
                <w:sz w:val="18"/>
                <w:szCs w:val="18"/>
                <w:lang w:eastAsia="zh-CN"/>
              </w:rPr>
            </w:pPr>
            <w:bookmarkStart w:id="334" w:name="_Hlk31808864"/>
            <w:proofErr w:type="spellStart"/>
            <w:r w:rsidRPr="00AF18E4">
              <w:rPr>
                <w:rFonts w:ascii="Arial" w:hAnsi="Arial" w:cs="Arial"/>
                <w:sz w:val="18"/>
                <w:szCs w:val="18"/>
                <w:lang w:eastAsia="zh-CN"/>
              </w:rPr>
              <w:t>deletionList</w:t>
            </w:r>
            <w:bookmarkEnd w:id="334"/>
            <w:ins w:id="335" w:author="Huawei" w:date="2025-03-21T11:35:00Z">
              <w:r>
                <w:rPr>
                  <w:rFonts w:ascii="Arial" w:hAnsi="Arial" w:cs="Arial"/>
                  <w:sz w:val="18"/>
                  <w:szCs w:val="18"/>
                  <w:lang w:eastAsia="zh-CN"/>
                </w:rPr>
                <w:t>Out</w:t>
              </w:r>
            </w:ins>
            <w:proofErr w:type="spellEnd"/>
          </w:p>
        </w:tc>
        <w:tc>
          <w:tcPr>
            <w:tcW w:w="869" w:type="pct"/>
            <w:tcBorders>
              <w:top w:val="single" w:sz="4" w:space="0" w:color="auto"/>
              <w:left w:val="single" w:sz="4" w:space="0" w:color="auto"/>
              <w:bottom w:val="single" w:sz="4" w:space="0" w:color="auto"/>
              <w:right w:val="single" w:sz="4" w:space="0" w:color="auto"/>
            </w:tcBorders>
            <w:hideMark/>
          </w:tcPr>
          <w:p w14:paraId="4095276C"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no corresponding SS parameter</w:t>
            </w:r>
          </w:p>
        </w:tc>
        <w:tc>
          <w:tcPr>
            <w:tcW w:w="200" w:type="pct"/>
            <w:tcBorders>
              <w:top w:val="single" w:sz="4" w:space="0" w:color="auto"/>
              <w:left w:val="single" w:sz="4" w:space="0" w:color="auto"/>
              <w:bottom w:val="single" w:sz="4" w:space="0" w:color="auto"/>
              <w:right w:val="single" w:sz="4" w:space="0" w:color="auto"/>
            </w:tcBorders>
          </w:tcPr>
          <w:p w14:paraId="351643E2" w14:textId="77777777" w:rsidR="00EF223A" w:rsidRPr="00C525BE" w:rsidRDefault="00EF223A" w:rsidP="00281DF4">
            <w:pPr>
              <w:keepNext/>
              <w:keepLines/>
              <w:spacing w:after="0"/>
              <w:jc w:val="center"/>
              <w:rPr>
                <w:rFonts w:ascii="Arial" w:hAnsi="Arial" w:cs="Arial"/>
                <w:sz w:val="18"/>
                <w:szCs w:val="18"/>
                <w:lang w:eastAsia="zh-CN"/>
              </w:rPr>
            </w:pPr>
            <w:r>
              <w:rPr>
                <w:rFonts w:ascii="Arial" w:hAnsi="Arial" w:cs="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3237134A" w14:textId="77777777" w:rsidR="00EF223A" w:rsidRDefault="00EF223A" w:rsidP="00281DF4">
            <w:pPr>
              <w:keepNext/>
              <w:keepLines/>
              <w:spacing w:after="0"/>
              <w:rPr>
                <w:rFonts w:ascii="Arial" w:hAnsi="Arial" w:cs="Arial"/>
                <w:sz w:val="18"/>
                <w:szCs w:val="18"/>
                <w:lang w:eastAsia="zh-CN"/>
              </w:rPr>
            </w:pPr>
            <w:r w:rsidRPr="00285B82">
              <w:rPr>
                <w:rFonts w:ascii="Arial" w:hAnsi="Arial" w:cs="Arial"/>
                <w:sz w:val="18"/>
                <w:szCs w:val="18"/>
                <w:lang w:eastAsia="zh-CN"/>
              </w:rPr>
              <w:t>Not supported</w:t>
            </w:r>
            <w:r>
              <w:rPr>
                <w:rFonts w:ascii="Arial" w:hAnsi="Arial" w:cs="Arial"/>
                <w:sz w:val="18"/>
                <w:szCs w:val="18"/>
                <w:lang w:eastAsia="zh-CN"/>
              </w:rPr>
              <w:t xml:space="preserve">. </w:t>
            </w:r>
          </w:p>
          <w:p w14:paraId="05EBBDBA" w14:textId="77777777" w:rsidR="00EF223A" w:rsidRDefault="00EF223A" w:rsidP="00281DF4">
            <w:pPr>
              <w:keepNext/>
              <w:keepLines/>
              <w:spacing w:after="0"/>
              <w:rPr>
                <w:rFonts w:ascii="Arial" w:hAnsi="Arial"/>
                <w:sz w:val="18"/>
                <w:szCs w:val="18"/>
                <w:lang w:eastAsia="zh-CN"/>
              </w:rPr>
            </w:pPr>
            <w:r>
              <w:rPr>
                <w:rFonts w:ascii="Arial" w:hAnsi="Arial" w:cs="Arial"/>
                <w:sz w:val="18"/>
                <w:szCs w:val="18"/>
                <w:lang w:eastAsia="zh-CN"/>
              </w:rPr>
              <w:t>(note 1)</w:t>
            </w:r>
          </w:p>
        </w:tc>
      </w:tr>
      <w:tr w:rsidR="00EF223A" w14:paraId="41DA9527" w14:textId="77777777" w:rsidTr="00281DF4">
        <w:trPr>
          <w:jc w:val="center"/>
        </w:trPr>
        <w:tc>
          <w:tcPr>
            <w:tcW w:w="1266" w:type="pct"/>
            <w:tcBorders>
              <w:top w:val="single" w:sz="4" w:space="0" w:color="auto"/>
              <w:left w:val="single" w:sz="4" w:space="0" w:color="auto"/>
              <w:bottom w:val="single" w:sz="4" w:space="0" w:color="auto"/>
              <w:right w:val="single" w:sz="4" w:space="0" w:color="auto"/>
            </w:tcBorders>
            <w:hideMark/>
          </w:tcPr>
          <w:p w14:paraId="30D9FA12" w14:textId="77777777" w:rsidR="00EF223A" w:rsidRPr="00AF18E4" w:rsidRDefault="00EF223A" w:rsidP="00281DF4">
            <w:pPr>
              <w:keepNext/>
              <w:keepLines/>
              <w:spacing w:after="0"/>
              <w:rPr>
                <w:rFonts w:ascii="Arial" w:hAnsi="Arial" w:cs="Arial"/>
                <w:sz w:val="18"/>
                <w:szCs w:val="18"/>
                <w:lang w:eastAsia="zh-CN"/>
              </w:rPr>
            </w:pPr>
            <w:r w:rsidRPr="00AF18E4">
              <w:rPr>
                <w:rFonts w:ascii="Arial" w:hAnsi="Arial" w:cs="Arial"/>
                <w:sz w:val="18"/>
                <w:szCs w:val="18"/>
                <w:lang w:eastAsia="zh-CN"/>
              </w:rPr>
              <w:t>status</w:t>
            </w:r>
          </w:p>
        </w:tc>
        <w:tc>
          <w:tcPr>
            <w:tcW w:w="869" w:type="pct"/>
            <w:tcBorders>
              <w:top w:val="single" w:sz="4" w:space="0" w:color="auto"/>
              <w:left w:val="single" w:sz="4" w:space="0" w:color="auto"/>
              <w:bottom w:val="single" w:sz="4" w:space="0" w:color="auto"/>
              <w:right w:val="single" w:sz="4" w:space="0" w:color="auto"/>
            </w:tcBorders>
            <w:hideMark/>
          </w:tcPr>
          <w:p w14:paraId="355B43DB" w14:textId="77777777" w:rsidR="00EF223A" w:rsidRDefault="00EF223A" w:rsidP="00281DF4">
            <w:pPr>
              <w:keepNext/>
              <w:keepLines/>
              <w:spacing w:after="0"/>
              <w:rPr>
                <w:rFonts w:ascii="Arial" w:hAnsi="Arial"/>
                <w:sz w:val="18"/>
                <w:szCs w:val="18"/>
                <w:lang w:eastAsia="zh-CN"/>
              </w:rPr>
            </w:pPr>
            <w:r>
              <w:rPr>
                <w:rFonts w:ascii="Arial" w:hAnsi="Arial"/>
                <w:sz w:val="18"/>
                <w:szCs w:val="18"/>
                <w:lang w:eastAsia="zh-CN"/>
              </w:rPr>
              <w:t>-</w:t>
            </w:r>
          </w:p>
        </w:tc>
        <w:tc>
          <w:tcPr>
            <w:tcW w:w="200" w:type="pct"/>
            <w:tcBorders>
              <w:top w:val="single" w:sz="4" w:space="0" w:color="auto"/>
              <w:left w:val="single" w:sz="4" w:space="0" w:color="auto"/>
              <w:bottom w:val="single" w:sz="4" w:space="0" w:color="auto"/>
              <w:right w:val="single" w:sz="4" w:space="0" w:color="auto"/>
            </w:tcBorders>
          </w:tcPr>
          <w:p w14:paraId="0946EEB2" w14:textId="77777777" w:rsidR="00EF223A" w:rsidRDefault="00EF223A" w:rsidP="00281DF4">
            <w:pPr>
              <w:keepNext/>
              <w:keepLines/>
              <w:spacing w:after="0"/>
              <w:jc w:val="center"/>
              <w:rPr>
                <w:rFonts w:ascii="Arial" w:hAnsi="Arial"/>
                <w:sz w:val="18"/>
                <w:szCs w:val="18"/>
                <w:lang w:eastAsia="zh-CN"/>
              </w:rPr>
            </w:pPr>
            <w:r>
              <w:rPr>
                <w:rFonts w:ascii="Arial" w:hAnsi="Arial" w:hint="eastAsia"/>
                <w:sz w:val="18"/>
                <w:szCs w:val="18"/>
                <w:lang w:eastAsia="zh-CN"/>
              </w:rPr>
              <w:t>M</w:t>
            </w:r>
          </w:p>
        </w:tc>
        <w:tc>
          <w:tcPr>
            <w:tcW w:w="2389" w:type="pct"/>
            <w:tcBorders>
              <w:top w:val="single" w:sz="4" w:space="0" w:color="auto"/>
              <w:left w:val="single" w:sz="4" w:space="0" w:color="auto"/>
              <w:bottom w:val="single" w:sz="4" w:space="0" w:color="auto"/>
              <w:right w:val="single" w:sz="4" w:space="0" w:color="auto"/>
            </w:tcBorders>
          </w:tcPr>
          <w:p w14:paraId="013FD6BE" w14:textId="77777777" w:rsidR="00EF223A" w:rsidRPr="00AD409A" w:rsidRDefault="00EF223A" w:rsidP="00281DF4">
            <w:pPr>
              <w:keepNext/>
              <w:keepLines/>
              <w:spacing w:after="0"/>
              <w:rPr>
                <w:rFonts w:ascii="Arial" w:hAnsi="Arial"/>
                <w:sz w:val="18"/>
                <w:szCs w:val="18"/>
                <w:lang w:eastAsia="zh-CN"/>
              </w:rPr>
            </w:pP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-reply or </w:t>
            </w:r>
            <w:proofErr w:type="spellStart"/>
            <w:r w:rsidRPr="00AD409A">
              <w:rPr>
                <w:rFonts w:ascii="Arial" w:hAnsi="Arial"/>
                <w:sz w:val="18"/>
                <w:szCs w:val="18"/>
                <w:lang w:eastAsia="zh-CN"/>
              </w:rPr>
              <w:t>rpc</w:t>
            </w:r>
            <w:proofErr w:type="spellEnd"/>
            <w:r w:rsidRPr="00AD409A">
              <w:rPr>
                <w:rFonts w:ascii="Arial" w:hAnsi="Arial"/>
                <w:sz w:val="18"/>
                <w:szCs w:val="18"/>
                <w:lang w:eastAsia="zh-CN"/>
              </w:rPr>
              <w:t xml:space="preserve">-error indicates general status. </w:t>
            </w:r>
          </w:p>
          <w:p w14:paraId="091DF3B8"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The following elements give detailed error information:</w:t>
            </w:r>
          </w:p>
          <w:p w14:paraId="5D1B9244" w14:textId="77777777" w:rsidR="00EF223A" w:rsidRPr="00AD409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&lt;error-tag&gt;</w:t>
            </w:r>
          </w:p>
          <w:p w14:paraId="05C7176E" w14:textId="77777777" w:rsidR="00EF223A" w:rsidRDefault="00EF223A" w:rsidP="00281DF4">
            <w:pPr>
              <w:keepNext/>
              <w:keepLines/>
              <w:spacing w:after="0"/>
              <w:rPr>
                <w:rFonts w:ascii="Arial" w:hAnsi="Arial"/>
                <w:sz w:val="18"/>
                <w:szCs w:val="18"/>
                <w:lang w:eastAsia="zh-CN"/>
              </w:rPr>
            </w:pPr>
            <w:r w:rsidRPr="00AD409A">
              <w:rPr>
                <w:rFonts w:ascii="Arial" w:hAnsi="Arial"/>
                <w:sz w:val="18"/>
                <w:szCs w:val="18"/>
                <w:lang w:eastAsia="zh-CN"/>
              </w:rPr>
              <w:t>&lt;error-path&gt;</w:t>
            </w:r>
          </w:p>
        </w:tc>
      </w:tr>
    </w:tbl>
    <w:p w14:paraId="7998C9DD" w14:textId="77777777" w:rsidR="00EF223A" w:rsidRPr="00801C7B" w:rsidRDefault="00EF223A" w:rsidP="00EF223A">
      <w:pPr>
        <w:pStyle w:val="NO"/>
      </w:pPr>
      <w:r>
        <w:t xml:space="preserve">NOTE 1: </w:t>
      </w:r>
      <w:r w:rsidRPr="000A60A3">
        <w:t xml:space="preserve">Successful </w:t>
      </w:r>
      <w:proofErr w:type="spellStart"/>
      <w:r w:rsidRPr="000A60A3">
        <w:t>Netconf</w:t>
      </w:r>
      <w:proofErr w:type="spellEnd"/>
      <w:r w:rsidRPr="000A60A3">
        <w:t xml:space="preserve"> </w:t>
      </w:r>
      <w:r>
        <w:t>&lt;</w:t>
      </w:r>
      <w:r w:rsidRPr="000A60A3">
        <w:t>edit-config</w:t>
      </w:r>
      <w:r>
        <w:t>&gt;</w:t>
      </w:r>
      <w:r w:rsidRPr="000A60A3">
        <w:t xml:space="preserve"> operations only return an &lt;</w:t>
      </w:r>
      <w:r>
        <w:t>ok</w:t>
      </w:r>
      <w:r w:rsidRPr="000A60A3">
        <w:t>&gt; element</w:t>
      </w:r>
      <w:r>
        <w:t xml:space="preserve">. Therefore, the </w:t>
      </w:r>
      <w:proofErr w:type="spellStart"/>
      <w:r w:rsidRPr="00E62C9F">
        <w:t>deletionList</w:t>
      </w:r>
      <w:proofErr w:type="spellEnd"/>
      <w:r w:rsidRPr="00E62C9F">
        <w:t xml:space="preserve"> </w:t>
      </w:r>
      <w:r>
        <w:t xml:space="preserve">can be </w:t>
      </w:r>
      <w:r w:rsidRPr="000A60A3">
        <w:t>retrieved</w:t>
      </w:r>
      <w:r>
        <w:t xml:space="preserve"> via a separate &lt;get-config&gt; operation.</w:t>
      </w:r>
    </w:p>
    <w:p w14:paraId="7585152C" w14:textId="77777777" w:rsidR="00EF223A" w:rsidRPr="00630B5F" w:rsidRDefault="00EF223A" w:rsidP="00EF223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23A" w:rsidRPr="00442B28" w14:paraId="0B4AB1FB" w14:textId="77777777" w:rsidTr="00281DF4">
        <w:tc>
          <w:tcPr>
            <w:tcW w:w="9521" w:type="dxa"/>
            <w:shd w:val="clear" w:color="auto" w:fill="FFFFCC"/>
            <w:vAlign w:val="center"/>
          </w:tcPr>
          <w:p w14:paraId="0D8A3CC9" w14:textId="77777777" w:rsidR="00EF223A" w:rsidRPr="00442B28" w:rsidRDefault="00EF223A" w:rsidP="00281DF4">
            <w:pPr>
              <w:jc w:val="center"/>
              <w:rPr>
                <w:rFonts w:ascii="Arial" w:hAnsi="Arial" w:cs="Arial"/>
                <w:b/>
                <w:bCs/>
                <w:sz w:val="28"/>
                <w:szCs w:val="28"/>
                <w:lang w:val="en-US"/>
              </w:rPr>
            </w:pPr>
            <w:bookmarkStart w:id="336" w:name="_Toc462827461"/>
            <w:bookmarkStart w:id="337" w:name="_Toc458429818"/>
            <w:r w:rsidRPr="005403B3">
              <w:rPr>
                <w:rFonts w:ascii="Arial" w:hAnsi="Arial" w:cs="Arial"/>
                <w:b/>
                <w:bCs/>
                <w:sz w:val="28"/>
                <w:szCs w:val="28"/>
                <w:lang w:val="en-US"/>
              </w:rPr>
              <w:t>End of changes</w:t>
            </w:r>
          </w:p>
        </w:tc>
      </w:tr>
      <w:bookmarkEnd w:id="336"/>
      <w:bookmarkEnd w:id="337"/>
    </w:tbl>
    <w:p w14:paraId="17A9AE86" w14:textId="77777777" w:rsidR="000603E5" w:rsidRPr="002673AA" w:rsidRDefault="000603E5" w:rsidP="000603E5">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B0F53" w14:textId="77777777" w:rsidR="00187A0C" w:rsidRDefault="00187A0C">
      <w:r>
        <w:separator/>
      </w:r>
    </w:p>
  </w:endnote>
  <w:endnote w:type="continuationSeparator" w:id="0">
    <w:p w14:paraId="5DB8E892" w14:textId="77777777" w:rsidR="00187A0C" w:rsidRDefault="00187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39FDB" w14:textId="77777777" w:rsidR="00187A0C" w:rsidRDefault="00187A0C">
      <w:r>
        <w:separator/>
      </w:r>
    </w:p>
  </w:footnote>
  <w:footnote w:type="continuationSeparator" w:id="0">
    <w:p w14:paraId="5FDD056B" w14:textId="77777777" w:rsidR="00187A0C" w:rsidRDefault="00187A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1DF4" w:rsidRDefault="00281D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8F862" w14:textId="77777777" w:rsidR="00281DF4" w:rsidRDefault="00281D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1C8B3" w14:textId="77777777" w:rsidR="00281DF4" w:rsidRDefault="00281DF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D1DF2" w14:textId="77777777" w:rsidR="00281DF4" w:rsidRDefault="00281DF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6965BBE"/>
    <w:multiLevelType w:val="hybridMultilevel"/>
    <w:tmpl w:val="A87289AE"/>
    <w:lvl w:ilvl="0" w:tplc="4632827E">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6755"/>
    <w:rsid w:val="00014E10"/>
    <w:rsid w:val="00021750"/>
    <w:rsid w:val="00021E4A"/>
    <w:rsid w:val="00022E4A"/>
    <w:rsid w:val="0002798E"/>
    <w:rsid w:val="00030E26"/>
    <w:rsid w:val="00052FD6"/>
    <w:rsid w:val="00055B69"/>
    <w:rsid w:val="000603E5"/>
    <w:rsid w:val="000656A5"/>
    <w:rsid w:val="00070E09"/>
    <w:rsid w:val="00080697"/>
    <w:rsid w:val="00093FBE"/>
    <w:rsid w:val="00095420"/>
    <w:rsid w:val="000A29BE"/>
    <w:rsid w:val="000A49D4"/>
    <w:rsid w:val="000A599E"/>
    <w:rsid w:val="000A6394"/>
    <w:rsid w:val="000B2B4A"/>
    <w:rsid w:val="000B7FED"/>
    <w:rsid w:val="000C038A"/>
    <w:rsid w:val="000C0DB6"/>
    <w:rsid w:val="000C6598"/>
    <w:rsid w:val="000C7F2A"/>
    <w:rsid w:val="000D3238"/>
    <w:rsid w:val="000D36F3"/>
    <w:rsid w:val="000D44B3"/>
    <w:rsid w:val="000D479F"/>
    <w:rsid w:val="000D58A1"/>
    <w:rsid w:val="000E17FF"/>
    <w:rsid w:val="000E2F13"/>
    <w:rsid w:val="000E6DBA"/>
    <w:rsid w:val="000F1FAC"/>
    <w:rsid w:val="000F2E79"/>
    <w:rsid w:val="000F67DD"/>
    <w:rsid w:val="00101D24"/>
    <w:rsid w:val="0011688E"/>
    <w:rsid w:val="00117847"/>
    <w:rsid w:val="001247E7"/>
    <w:rsid w:val="0013054B"/>
    <w:rsid w:val="00131BB2"/>
    <w:rsid w:val="001425E7"/>
    <w:rsid w:val="00145605"/>
    <w:rsid w:val="00145D43"/>
    <w:rsid w:val="00145F6D"/>
    <w:rsid w:val="0015182F"/>
    <w:rsid w:val="00160D0D"/>
    <w:rsid w:val="0017131E"/>
    <w:rsid w:val="00183B91"/>
    <w:rsid w:val="00185E8B"/>
    <w:rsid w:val="00187A0C"/>
    <w:rsid w:val="00192C46"/>
    <w:rsid w:val="001A08B3"/>
    <w:rsid w:val="001A52D7"/>
    <w:rsid w:val="001A748B"/>
    <w:rsid w:val="001A7B60"/>
    <w:rsid w:val="001B0BEC"/>
    <w:rsid w:val="001B138E"/>
    <w:rsid w:val="001B52F0"/>
    <w:rsid w:val="001B7A65"/>
    <w:rsid w:val="001C6AA2"/>
    <w:rsid w:val="001E41F3"/>
    <w:rsid w:val="001E6A9B"/>
    <w:rsid w:val="001F547C"/>
    <w:rsid w:val="00203155"/>
    <w:rsid w:val="00211EDC"/>
    <w:rsid w:val="0021289E"/>
    <w:rsid w:val="00222614"/>
    <w:rsid w:val="0026004D"/>
    <w:rsid w:val="002640DD"/>
    <w:rsid w:val="00272DDA"/>
    <w:rsid w:val="00275D12"/>
    <w:rsid w:val="00281DF4"/>
    <w:rsid w:val="00284FEB"/>
    <w:rsid w:val="002860C4"/>
    <w:rsid w:val="002932F7"/>
    <w:rsid w:val="002A347E"/>
    <w:rsid w:val="002A3E71"/>
    <w:rsid w:val="002A7578"/>
    <w:rsid w:val="002B336F"/>
    <w:rsid w:val="002B5741"/>
    <w:rsid w:val="002D3865"/>
    <w:rsid w:val="002E472E"/>
    <w:rsid w:val="002F1C04"/>
    <w:rsid w:val="002F298C"/>
    <w:rsid w:val="002F63D9"/>
    <w:rsid w:val="00305022"/>
    <w:rsid w:val="003053F3"/>
    <w:rsid w:val="00305409"/>
    <w:rsid w:val="00307D66"/>
    <w:rsid w:val="00311530"/>
    <w:rsid w:val="00321B13"/>
    <w:rsid w:val="00326FB5"/>
    <w:rsid w:val="003408EB"/>
    <w:rsid w:val="00352134"/>
    <w:rsid w:val="003609EF"/>
    <w:rsid w:val="0036231A"/>
    <w:rsid w:val="0036312A"/>
    <w:rsid w:val="00371B15"/>
    <w:rsid w:val="00374DD4"/>
    <w:rsid w:val="003768A7"/>
    <w:rsid w:val="00384326"/>
    <w:rsid w:val="0039026A"/>
    <w:rsid w:val="00393E29"/>
    <w:rsid w:val="00395EFC"/>
    <w:rsid w:val="00397456"/>
    <w:rsid w:val="003A7DE3"/>
    <w:rsid w:val="003C3EAC"/>
    <w:rsid w:val="003E1A36"/>
    <w:rsid w:val="003E3222"/>
    <w:rsid w:val="003E4257"/>
    <w:rsid w:val="003E7F50"/>
    <w:rsid w:val="004053DA"/>
    <w:rsid w:val="00407B45"/>
    <w:rsid w:val="00410371"/>
    <w:rsid w:val="00415B6B"/>
    <w:rsid w:val="004242F1"/>
    <w:rsid w:val="0043012E"/>
    <w:rsid w:val="00466873"/>
    <w:rsid w:val="00473A38"/>
    <w:rsid w:val="004771AA"/>
    <w:rsid w:val="004A002A"/>
    <w:rsid w:val="004B4EE3"/>
    <w:rsid w:val="004B5E88"/>
    <w:rsid w:val="004B75B7"/>
    <w:rsid w:val="004C3FF0"/>
    <w:rsid w:val="004D4B48"/>
    <w:rsid w:val="004D70DE"/>
    <w:rsid w:val="004E0C8D"/>
    <w:rsid w:val="004E38E4"/>
    <w:rsid w:val="004F3DEE"/>
    <w:rsid w:val="005002A6"/>
    <w:rsid w:val="0050069B"/>
    <w:rsid w:val="00501264"/>
    <w:rsid w:val="005141D9"/>
    <w:rsid w:val="0051580D"/>
    <w:rsid w:val="00527931"/>
    <w:rsid w:val="00527949"/>
    <w:rsid w:val="005403B3"/>
    <w:rsid w:val="005423E2"/>
    <w:rsid w:val="00542BA4"/>
    <w:rsid w:val="005455B1"/>
    <w:rsid w:val="005464E6"/>
    <w:rsid w:val="00547111"/>
    <w:rsid w:val="005547BD"/>
    <w:rsid w:val="005568C1"/>
    <w:rsid w:val="00572B58"/>
    <w:rsid w:val="00575817"/>
    <w:rsid w:val="005775B1"/>
    <w:rsid w:val="00582247"/>
    <w:rsid w:val="00590C60"/>
    <w:rsid w:val="00592419"/>
    <w:rsid w:val="00592D74"/>
    <w:rsid w:val="005C0109"/>
    <w:rsid w:val="005D7368"/>
    <w:rsid w:val="005E2C44"/>
    <w:rsid w:val="005E3334"/>
    <w:rsid w:val="005F7047"/>
    <w:rsid w:val="00610841"/>
    <w:rsid w:val="006210F3"/>
    <w:rsid w:val="00621188"/>
    <w:rsid w:val="0062289D"/>
    <w:rsid w:val="006257ED"/>
    <w:rsid w:val="00645FF0"/>
    <w:rsid w:val="00653DE4"/>
    <w:rsid w:val="00665C47"/>
    <w:rsid w:val="006918D7"/>
    <w:rsid w:val="00695808"/>
    <w:rsid w:val="006A44D9"/>
    <w:rsid w:val="006B46FB"/>
    <w:rsid w:val="006B5517"/>
    <w:rsid w:val="006B5F5D"/>
    <w:rsid w:val="006B7FD0"/>
    <w:rsid w:val="006C0359"/>
    <w:rsid w:val="006C1CEC"/>
    <w:rsid w:val="006D58F5"/>
    <w:rsid w:val="006E21FB"/>
    <w:rsid w:val="006E667F"/>
    <w:rsid w:val="006E74EE"/>
    <w:rsid w:val="006F7109"/>
    <w:rsid w:val="00707459"/>
    <w:rsid w:val="00712204"/>
    <w:rsid w:val="00716A61"/>
    <w:rsid w:val="007268D0"/>
    <w:rsid w:val="0072799D"/>
    <w:rsid w:val="007309C2"/>
    <w:rsid w:val="007325EE"/>
    <w:rsid w:val="00746871"/>
    <w:rsid w:val="00754EC8"/>
    <w:rsid w:val="00765479"/>
    <w:rsid w:val="00772082"/>
    <w:rsid w:val="00772FEF"/>
    <w:rsid w:val="00785710"/>
    <w:rsid w:val="00786A17"/>
    <w:rsid w:val="00786E0B"/>
    <w:rsid w:val="00792342"/>
    <w:rsid w:val="00795317"/>
    <w:rsid w:val="007977A8"/>
    <w:rsid w:val="007A032F"/>
    <w:rsid w:val="007B2493"/>
    <w:rsid w:val="007B335A"/>
    <w:rsid w:val="007B512A"/>
    <w:rsid w:val="007C2097"/>
    <w:rsid w:val="007C3E5A"/>
    <w:rsid w:val="007C6EE6"/>
    <w:rsid w:val="007D0DE0"/>
    <w:rsid w:val="007D6A07"/>
    <w:rsid w:val="007E256C"/>
    <w:rsid w:val="007F166F"/>
    <w:rsid w:val="007F4A3B"/>
    <w:rsid w:val="007F7259"/>
    <w:rsid w:val="008040A8"/>
    <w:rsid w:val="00806500"/>
    <w:rsid w:val="00810310"/>
    <w:rsid w:val="00816AD2"/>
    <w:rsid w:val="00817253"/>
    <w:rsid w:val="00821F0F"/>
    <w:rsid w:val="00823CA1"/>
    <w:rsid w:val="008245D6"/>
    <w:rsid w:val="008279FA"/>
    <w:rsid w:val="00831712"/>
    <w:rsid w:val="00832756"/>
    <w:rsid w:val="008333D8"/>
    <w:rsid w:val="008450EA"/>
    <w:rsid w:val="008465A5"/>
    <w:rsid w:val="008508D2"/>
    <w:rsid w:val="00852ACA"/>
    <w:rsid w:val="00853DA5"/>
    <w:rsid w:val="008569EF"/>
    <w:rsid w:val="00857EDF"/>
    <w:rsid w:val="008626E7"/>
    <w:rsid w:val="008628D6"/>
    <w:rsid w:val="00867C0B"/>
    <w:rsid w:val="00870EE7"/>
    <w:rsid w:val="008863B9"/>
    <w:rsid w:val="008930C1"/>
    <w:rsid w:val="008A2F40"/>
    <w:rsid w:val="008A45A6"/>
    <w:rsid w:val="008C1E94"/>
    <w:rsid w:val="008C31DD"/>
    <w:rsid w:val="008D025B"/>
    <w:rsid w:val="008D3CCC"/>
    <w:rsid w:val="008F08DD"/>
    <w:rsid w:val="008F3789"/>
    <w:rsid w:val="008F686C"/>
    <w:rsid w:val="008F6CAB"/>
    <w:rsid w:val="009148DE"/>
    <w:rsid w:val="00926210"/>
    <w:rsid w:val="00941E30"/>
    <w:rsid w:val="00946DF3"/>
    <w:rsid w:val="00950B82"/>
    <w:rsid w:val="009531B0"/>
    <w:rsid w:val="00961EAA"/>
    <w:rsid w:val="00964A04"/>
    <w:rsid w:val="00964A12"/>
    <w:rsid w:val="009741B3"/>
    <w:rsid w:val="009777D9"/>
    <w:rsid w:val="00991B88"/>
    <w:rsid w:val="009920D0"/>
    <w:rsid w:val="009A36EF"/>
    <w:rsid w:val="009A5753"/>
    <w:rsid w:val="009A579D"/>
    <w:rsid w:val="009A6B6B"/>
    <w:rsid w:val="009B558D"/>
    <w:rsid w:val="009C04EC"/>
    <w:rsid w:val="009D6261"/>
    <w:rsid w:val="009E3297"/>
    <w:rsid w:val="009E4E48"/>
    <w:rsid w:val="009F734F"/>
    <w:rsid w:val="00A0185F"/>
    <w:rsid w:val="00A032E8"/>
    <w:rsid w:val="00A14797"/>
    <w:rsid w:val="00A16FC5"/>
    <w:rsid w:val="00A246B6"/>
    <w:rsid w:val="00A47E70"/>
    <w:rsid w:val="00A50CF0"/>
    <w:rsid w:val="00A6383A"/>
    <w:rsid w:val="00A6598E"/>
    <w:rsid w:val="00A75246"/>
    <w:rsid w:val="00A7671C"/>
    <w:rsid w:val="00A814D2"/>
    <w:rsid w:val="00A833A7"/>
    <w:rsid w:val="00AA2CBC"/>
    <w:rsid w:val="00AB08C5"/>
    <w:rsid w:val="00AB0F5A"/>
    <w:rsid w:val="00AC2D3E"/>
    <w:rsid w:val="00AC5820"/>
    <w:rsid w:val="00AC68D5"/>
    <w:rsid w:val="00AD0F6D"/>
    <w:rsid w:val="00AD1CD8"/>
    <w:rsid w:val="00AD2571"/>
    <w:rsid w:val="00AD3A35"/>
    <w:rsid w:val="00AF6D79"/>
    <w:rsid w:val="00B1030C"/>
    <w:rsid w:val="00B13FF6"/>
    <w:rsid w:val="00B258BB"/>
    <w:rsid w:val="00B30CE0"/>
    <w:rsid w:val="00B32358"/>
    <w:rsid w:val="00B32FC8"/>
    <w:rsid w:val="00B402E8"/>
    <w:rsid w:val="00B67B97"/>
    <w:rsid w:val="00B72EDF"/>
    <w:rsid w:val="00B8006C"/>
    <w:rsid w:val="00B8299E"/>
    <w:rsid w:val="00B968C8"/>
    <w:rsid w:val="00BA3EC5"/>
    <w:rsid w:val="00BA51D9"/>
    <w:rsid w:val="00BA5CEA"/>
    <w:rsid w:val="00BB59AC"/>
    <w:rsid w:val="00BB5DFC"/>
    <w:rsid w:val="00BC728C"/>
    <w:rsid w:val="00BD279D"/>
    <w:rsid w:val="00BD6BB8"/>
    <w:rsid w:val="00BE1974"/>
    <w:rsid w:val="00BE7602"/>
    <w:rsid w:val="00BF339B"/>
    <w:rsid w:val="00C07B20"/>
    <w:rsid w:val="00C12155"/>
    <w:rsid w:val="00C479A2"/>
    <w:rsid w:val="00C6283E"/>
    <w:rsid w:val="00C65593"/>
    <w:rsid w:val="00C66BA2"/>
    <w:rsid w:val="00C75FA4"/>
    <w:rsid w:val="00C870F6"/>
    <w:rsid w:val="00C95985"/>
    <w:rsid w:val="00CA2237"/>
    <w:rsid w:val="00CA2629"/>
    <w:rsid w:val="00CC003B"/>
    <w:rsid w:val="00CC08BB"/>
    <w:rsid w:val="00CC5026"/>
    <w:rsid w:val="00CC68D0"/>
    <w:rsid w:val="00CD41FA"/>
    <w:rsid w:val="00CD4E48"/>
    <w:rsid w:val="00CE6AC7"/>
    <w:rsid w:val="00CF5B61"/>
    <w:rsid w:val="00D03F9A"/>
    <w:rsid w:val="00D06D51"/>
    <w:rsid w:val="00D1408F"/>
    <w:rsid w:val="00D15652"/>
    <w:rsid w:val="00D22989"/>
    <w:rsid w:val="00D24991"/>
    <w:rsid w:val="00D418B9"/>
    <w:rsid w:val="00D46356"/>
    <w:rsid w:val="00D50255"/>
    <w:rsid w:val="00D66520"/>
    <w:rsid w:val="00D71492"/>
    <w:rsid w:val="00D73EC4"/>
    <w:rsid w:val="00D84AE9"/>
    <w:rsid w:val="00D84B19"/>
    <w:rsid w:val="00D90AF9"/>
    <w:rsid w:val="00D9124E"/>
    <w:rsid w:val="00DA43EA"/>
    <w:rsid w:val="00DA5040"/>
    <w:rsid w:val="00DB0471"/>
    <w:rsid w:val="00DB2B3E"/>
    <w:rsid w:val="00DB4F13"/>
    <w:rsid w:val="00DE34CF"/>
    <w:rsid w:val="00E04694"/>
    <w:rsid w:val="00E05C31"/>
    <w:rsid w:val="00E13F3D"/>
    <w:rsid w:val="00E14ECC"/>
    <w:rsid w:val="00E269B0"/>
    <w:rsid w:val="00E34898"/>
    <w:rsid w:val="00E36973"/>
    <w:rsid w:val="00E36F24"/>
    <w:rsid w:val="00E40650"/>
    <w:rsid w:val="00E45DE6"/>
    <w:rsid w:val="00E5198F"/>
    <w:rsid w:val="00E55D99"/>
    <w:rsid w:val="00E67E5B"/>
    <w:rsid w:val="00E768A7"/>
    <w:rsid w:val="00EB05D3"/>
    <w:rsid w:val="00EB09B7"/>
    <w:rsid w:val="00EC077C"/>
    <w:rsid w:val="00EC6FDB"/>
    <w:rsid w:val="00ED30DB"/>
    <w:rsid w:val="00EE62EA"/>
    <w:rsid w:val="00EE7D7C"/>
    <w:rsid w:val="00EE7EB7"/>
    <w:rsid w:val="00EF223A"/>
    <w:rsid w:val="00EF2D5A"/>
    <w:rsid w:val="00EF4A51"/>
    <w:rsid w:val="00EF5D54"/>
    <w:rsid w:val="00EF7C90"/>
    <w:rsid w:val="00F039C7"/>
    <w:rsid w:val="00F07DD9"/>
    <w:rsid w:val="00F161BB"/>
    <w:rsid w:val="00F25D98"/>
    <w:rsid w:val="00F300FB"/>
    <w:rsid w:val="00F41D94"/>
    <w:rsid w:val="00F461EF"/>
    <w:rsid w:val="00F503CF"/>
    <w:rsid w:val="00F55564"/>
    <w:rsid w:val="00F63537"/>
    <w:rsid w:val="00F72265"/>
    <w:rsid w:val="00F74609"/>
    <w:rsid w:val="00FA19AD"/>
    <w:rsid w:val="00FA2768"/>
    <w:rsid w:val="00FA4C32"/>
    <w:rsid w:val="00FB6386"/>
    <w:rsid w:val="00FD0EA8"/>
    <w:rsid w:val="00FE1E00"/>
    <w:rsid w:val="00FF3C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31">
    <w:name w:val="标题 3 字符"/>
    <w:aliases w:val="h3 字符"/>
    <w:basedOn w:val="a0"/>
    <w:link w:val="30"/>
    <w:rsid w:val="000603E5"/>
    <w:rPr>
      <w:rFonts w:ascii="Arial" w:hAnsi="Arial"/>
      <w:sz w:val="28"/>
      <w:lang w:val="en-GB" w:eastAsia="en-US"/>
    </w:rPr>
  </w:style>
  <w:style w:type="character" w:customStyle="1" w:styleId="41">
    <w:name w:val="标题 4 字符"/>
    <w:basedOn w:val="a0"/>
    <w:link w:val="40"/>
    <w:rsid w:val="000603E5"/>
    <w:rPr>
      <w:rFonts w:ascii="Arial" w:hAnsi="Arial"/>
      <w:sz w:val="24"/>
      <w:lang w:val="en-GB" w:eastAsia="en-US"/>
    </w:rPr>
  </w:style>
  <w:style w:type="character" w:customStyle="1" w:styleId="51">
    <w:name w:val="标题 5 字符"/>
    <w:basedOn w:val="a0"/>
    <w:link w:val="50"/>
    <w:rsid w:val="000603E5"/>
    <w:rPr>
      <w:rFonts w:ascii="Arial" w:hAnsi="Arial"/>
      <w:sz w:val="22"/>
      <w:lang w:val="en-GB" w:eastAsia="en-US"/>
    </w:rPr>
  </w:style>
  <w:style w:type="character" w:customStyle="1" w:styleId="THChar">
    <w:name w:val="TH Char"/>
    <w:link w:val="TH"/>
    <w:qFormat/>
    <w:rsid w:val="000603E5"/>
    <w:rPr>
      <w:rFonts w:ascii="Arial" w:hAnsi="Arial"/>
      <w:b/>
      <w:lang w:val="en-GB" w:eastAsia="en-US"/>
    </w:rPr>
  </w:style>
  <w:style w:type="numbering" w:customStyle="1" w:styleId="12">
    <w:name w:val="无列表1"/>
    <w:next w:val="a2"/>
    <w:uiPriority w:val="99"/>
    <w:semiHidden/>
    <w:unhideWhenUsed/>
    <w:rsid w:val="00645FF0"/>
  </w:style>
  <w:style w:type="character" w:customStyle="1" w:styleId="af3">
    <w:name w:val="批注框文本 字符"/>
    <w:link w:val="af2"/>
    <w:rsid w:val="00645FF0"/>
    <w:rPr>
      <w:rFonts w:ascii="Tahoma" w:hAnsi="Tahoma" w:cs="Tahoma"/>
      <w:sz w:val="16"/>
      <w:szCs w:val="16"/>
      <w:lang w:val="en-GB" w:eastAsia="en-US"/>
    </w:rPr>
  </w:style>
  <w:style w:type="table" w:styleId="af8">
    <w:name w:val="Table Grid"/>
    <w:basedOn w:val="a1"/>
    <w:uiPriority w:val="59"/>
    <w:rsid w:val="00645FF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45FF0"/>
    <w:rPr>
      <w:color w:val="605E5C"/>
      <w:shd w:val="clear" w:color="auto" w:fill="E1DFDD"/>
    </w:rPr>
  </w:style>
  <w:style w:type="character" w:customStyle="1" w:styleId="10">
    <w:name w:val="标题 1 字符"/>
    <w:aliases w:val=" Char1 字符,Char1 字符"/>
    <w:link w:val="1"/>
    <w:rsid w:val="00645FF0"/>
    <w:rPr>
      <w:rFonts w:ascii="Arial" w:hAnsi="Arial"/>
      <w:sz w:val="36"/>
      <w:lang w:val="en-GB" w:eastAsia="en-US"/>
    </w:rPr>
  </w:style>
  <w:style w:type="character" w:customStyle="1" w:styleId="TALChar">
    <w:name w:val="TAL Char"/>
    <w:link w:val="TAL"/>
    <w:qFormat/>
    <w:rsid w:val="00645FF0"/>
    <w:rPr>
      <w:rFonts w:ascii="Arial" w:hAnsi="Arial"/>
      <w:sz w:val="18"/>
      <w:lang w:val="en-GB" w:eastAsia="en-US"/>
    </w:rPr>
  </w:style>
  <w:style w:type="character" w:customStyle="1" w:styleId="TAHChar">
    <w:name w:val="TAH Char"/>
    <w:link w:val="TAH"/>
    <w:qFormat/>
    <w:rsid w:val="00645FF0"/>
    <w:rPr>
      <w:rFonts w:ascii="Arial" w:hAnsi="Arial"/>
      <w:b/>
      <w:sz w:val="18"/>
      <w:lang w:val="en-GB" w:eastAsia="en-US"/>
    </w:rPr>
  </w:style>
  <w:style w:type="character" w:customStyle="1" w:styleId="EditorsNoteChar">
    <w:name w:val="Editor's Note Char"/>
    <w:aliases w:val="EN Char"/>
    <w:link w:val="EditorsNote"/>
    <w:rsid w:val="00645FF0"/>
    <w:rPr>
      <w:rFonts w:ascii="Times New Roman" w:hAnsi="Times New Roman"/>
      <w:color w:val="FF0000"/>
      <w:lang w:val="en-GB" w:eastAsia="en-US"/>
    </w:rPr>
  </w:style>
  <w:style w:type="character" w:customStyle="1" w:styleId="B1Char">
    <w:name w:val="B1 Char"/>
    <w:link w:val="B1"/>
    <w:qFormat/>
    <w:rsid w:val="00645FF0"/>
    <w:rPr>
      <w:rFonts w:ascii="Times New Roman" w:hAnsi="Times New Roman"/>
      <w:lang w:val="en-GB" w:eastAsia="en-US"/>
    </w:rPr>
  </w:style>
  <w:style w:type="character" w:customStyle="1" w:styleId="af0">
    <w:name w:val="批注文字 字符"/>
    <w:link w:val="af"/>
    <w:rsid w:val="00645FF0"/>
    <w:rPr>
      <w:rFonts w:ascii="Times New Roman" w:hAnsi="Times New Roman"/>
      <w:lang w:val="en-GB" w:eastAsia="en-US"/>
    </w:rPr>
  </w:style>
  <w:style w:type="character" w:customStyle="1" w:styleId="af5">
    <w:name w:val="批注主题 字符"/>
    <w:link w:val="af4"/>
    <w:rsid w:val="00645FF0"/>
    <w:rPr>
      <w:rFonts w:ascii="Times New Roman" w:hAnsi="Times New Roman"/>
      <w:b/>
      <w:bCs/>
      <w:lang w:val="en-GB" w:eastAsia="en-US"/>
    </w:rPr>
  </w:style>
  <w:style w:type="character" w:customStyle="1" w:styleId="EXCar">
    <w:name w:val="EX Car"/>
    <w:link w:val="EX"/>
    <w:qFormat/>
    <w:locked/>
    <w:rsid w:val="00645FF0"/>
    <w:rPr>
      <w:rFonts w:ascii="Times New Roman" w:hAnsi="Times New Roman"/>
      <w:lang w:val="en-GB" w:eastAsia="en-US"/>
    </w:rPr>
  </w:style>
  <w:style w:type="character" w:customStyle="1" w:styleId="TFChar">
    <w:name w:val="TF Char"/>
    <w:link w:val="TF"/>
    <w:qFormat/>
    <w:rsid w:val="00645FF0"/>
    <w:rPr>
      <w:rFonts w:ascii="Arial" w:hAnsi="Arial"/>
      <w:b/>
      <w:lang w:val="en-GB" w:eastAsia="en-US"/>
    </w:rPr>
  </w:style>
  <w:style w:type="character" w:customStyle="1" w:styleId="a8">
    <w:name w:val="脚注文本 字符"/>
    <w:basedOn w:val="a0"/>
    <w:link w:val="a7"/>
    <w:rsid w:val="00645FF0"/>
    <w:rPr>
      <w:rFonts w:ascii="Times New Roman" w:hAnsi="Times New Roman"/>
      <w:sz w:val="16"/>
      <w:lang w:val="en-GB" w:eastAsia="en-US"/>
    </w:rPr>
  </w:style>
  <w:style w:type="character" w:customStyle="1" w:styleId="af7">
    <w:name w:val="文档结构图 字符"/>
    <w:basedOn w:val="a0"/>
    <w:link w:val="af6"/>
    <w:rsid w:val="00645FF0"/>
    <w:rPr>
      <w:rFonts w:ascii="Tahoma" w:hAnsi="Tahoma" w:cs="Tahoma"/>
      <w:shd w:val="clear" w:color="auto" w:fill="000080"/>
      <w:lang w:val="en-GB" w:eastAsia="en-US"/>
    </w:rPr>
  </w:style>
  <w:style w:type="character" w:customStyle="1" w:styleId="TACChar">
    <w:name w:val="TAC Char"/>
    <w:link w:val="TAC"/>
    <w:rsid w:val="00645FF0"/>
    <w:rPr>
      <w:rFonts w:ascii="Arial" w:hAnsi="Arial"/>
      <w:sz w:val="18"/>
      <w:lang w:val="en-GB" w:eastAsia="en-US"/>
    </w:rPr>
  </w:style>
  <w:style w:type="paragraph" w:styleId="af9">
    <w:name w:val="caption"/>
    <w:basedOn w:val="a"/>
    <w:next w:val="a"/>
    <w:link w:val="afa"/>
    <w:unhideWhenUsed/>
    <w:qFormat/>
    <w:rsid w:val="00645FF0"/>
    <w:pPr>
      <w:overflowPunct w:val="0"/>
      <w:autoSpaceDE w:val="0"/>
      <w:autoSpaceDN w:val="0"/>
      <w:adjustRightInd w:val="0"/>
      <w:textAlignment w:val="baseline"/>
    </w:pPr>
    <w:rPr>
      <w:rFonts w:eastAsia="Times New Roman"/>
      <w:b/>
      <w:bCs/>
    </w:rPr>
  </w:style>
  <w:style w:type="paragraph" w:styleId="afb">
    <w:name w:val="Revision"/>
    <w:hidden/>
    <w:uiPriority w:val="99"/>
    <w:semiHidden/>
    <w:rsid w:val="00645FF0"/>
    <w:rPr>
      <w:rFonts w:ascii="Times New Roman" w:hAnsi="Times New Roman"/>
      <w:lang w:val="en-GB" w:eastAsia="en-US"/>
    </w:rPr>
  </w:style>
  <w:style w:type="paragraph" w:styleId="afc">
    <w:name w:val="Normal (Web)"/>
    <w:basedOn w:val="a"/>
    <w:uiPriority w:val="99"/>
    <w:unhideWhenUsed/>
    <w:rsid w:val="00645FF0"/>
    <w:pPr>
      <w:overflowPunct w:val="0"/>
      <w:autoSpaceDE w:val="0"/>
      <w:autoSpaceDN w:val="0"/>
      <w:adjustRightInd w:val="0"/>
      <w:spacing w:before="100" w:beforeAutospacing="1" w:after="100" w:afterAutospacing="1"/>
      <w:textAlignment w:val="baseline"/>
    </w:pPr>
    <w:rPr>
      <w:rFonts w:eastAsia="Times New Roman"/>
      <w:sz w:val="24"/>
      <w:szCs w:val="24"/>
      <w:lang w:eastAsia="zh-CN"/>
    </w:rPr>
  </w:style>
  <w:style w:type="character" w:customStyle="1" w:styleId="TAHCar">
    <w:name w:val="TAH Car"/>
    <w:locked/>
    <w:rsid w:val="00645FF0"/>
    <w:rPr>
      <w:rFonts w:ascii="Arial" w:eastAsia="Times New Roman" w:hAnsi="Arial" w:cs="Arial"/>
      <w:b/>
      <w:sz w:val="18"/>
      <w:lang w:val="x-none" w:eastAsia="en-US"/>
    </w:rPr>
  </w:style>
  <w:style w:type="character" w:customStyle="1" w:styleId="NOZchn">
    <w:name w:val="NO Zchn"/>
    <w:link w:val="NO"/>
    <w:rsid w:val="00645FF0"/>
    <w:rPr>
      <w:rFonts w:ascii="Times New Roman" w:hAnsi="Times New Roman"/>
      <w:lang w:val="en-GB" w:eastAsia="en-US"/>
    </w:rPr>
  </w:style>
  <w:style w:type="character" w:customStyle="1" w:styleId="20">
    <w:name w:val="标题 2 字符"/>
    <w:aliases w:val="H2 字符,h2 字符,2nd level 字符,†berschrift 2 字符,õberschrift 2 字符,UNDERRUBRIK 1-2 字符"/>
    <w:link w:val="2"/>
    <w:rsid w:val="00645FF0"/>
    <w:rPr>
      <w:rFonts w:ascii="Arial" w:hAnsi="Arial"/>
      <w:sz w:val="32"/>
      <w:lang w:val="en-GB" w:eastAsia="en-US"/>
    </w:rPr>
  </w:style>
  <w:style w:type="character" w:customStyle="1" w:styleId="PLChar">
    <w:name w:val="PL Char"/>
    <w:link w:val="PL"/>
    <w:qFormat/>
    <w:rsid w:val="00645FF0"/>
    <w:rPr>
      <w:rFonts w:ascii="Courier New" w:hAnsi="Courier New"/>
      <w:noProof/>
      <w:sz w:val="16"/>
      <w:lang w:val="en-GB" w:eastAsia="en-US"/>
    </w:rPr>
  </w:style>
  <w:style w:type="paragraph" w:styleId="afd">
    <w:name w:val="List Paragraph"/>
    <w:basedOn w:val="a"/>
    <w:link w:val="afe"/>
    <w:uiPriority w:val="34"/>
    <w:qFormat/>
    <w:rsid w:val="00645FF0"/>
    <w:pPr>
      <w:overflowPunct w:val="0"/>
      <w:autoSpaceDE w:val="0"/>
      <w:autoSpaceDN w:val="0"/>
      <w:adjustRightInd w:val="0"/>
      <w:spacing w:after="0"/>
      <w:ind w:left="720"/>
      <w:contextualSpacing/>
      <w:textAlignment w:val="baseline"/>
    </w:pPr>
    <w:rPr>
      <w:rFonts w:ascii="Arial" w:eastAsia="Times New Roman" w:hAnsi="Arial"/>
      <w:sz w:val="22"/>
    </w:rPr>
  </w:style>
  <w:style w:type="paragraph" w:styleId="aff">
    <w:name w:val="Body Text"/>
    <w:basedOn w:val="a"/>
    <w:link w:val="aff0"/>
    <w:rsid w:val="00645FF0"/>
    <w:pPr>
      <w:overflowPunct w:val="0"/>
      <w:autoSpaceDE w:val="0"/>
      <w:autoSpaceDN w:val="0"/>
      <w:adjustRightInd w:val="0"/>
      <w:spacing w:after="0"/>
      <w:jc w:val="both"/>
      <w:textAlignment w:val="baseline"/>
    </w:pPr>
    <w:rPr>
      <w:rFonts w:ascii="Arial" w:eastAsia="Times New Roman" w:hAnsi="Arial"/>
      <w:sz w:val="22"/>
    </w:rPr>
  </w:style>
  <w:style w:type="character" w:customStyle="1" w:styleId="aff0">
    <w:name w:val="正文文本 字符"/>
    <w:basedOn w:val="a0"/>
    <w:link w:val="aff"/>
    <w:rsid w:val="00645FF0"/>
    <w:rPr>
      <w:rFonts w:ascii="Arial" w:eastAsia="Times New Roman" w:hAnsi="Arial"/>
      <w:sz w:val="22"/>
      <w:lang w:val="en-GB" w:eastAsia="en-US"/>
    </w:rPr>
  </w:style>
  <w:style w:type="paragraph" w:styleId="aff1">
    <w:name w:val="Bibliography"/>
    <w:basedOn w:val="a"/>
    <w:next w:val="a"/>
    <w:uiPriority w:val="37"/>
    <w:semiHidden/>
    <w:unhideWhenUsed/>
    <w:rsid w:val="00645FF0"/>
    <w:pPr>
      <w:overflowPunct w:val="0"/>
      <w:autoSpaceDE w:val="0"/>
      <w:autoSpaceDN w:val="0"/>
      <w:adjustRightInd w:val="0"/>
      <w:textAlignment w:val="baseline"/>
    </w:pPr>
    <w:rPr>
      <w:rFonts w:eastAsia="Times New Roman"/>
    </w:rPr>
  </w:style>
  <w:style w:type="paragraph" w:customStyle="1" w:styleId="13">
    <w:name w:val="文本块1"/>
    <w:basedOn w:val="a"/>
    <w:next w:val="aff2"/>
    <w:uiPriority w:val="99"/>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styleId="25">
    <w:name w:val="Body Text 2"/>
    <w:basedOn w:val="a"/>
    <w:link w:val="26"/>
    <w:rsid w:val="00645FF0"/>
    <w:pPr>
      <w:overflowPunct w:val="0"/>
      <w:autoSpaceDE w:val="0"/>
      <w:autoSpaceDN w:val="0"/>
      <w:adjustRightInd w:val="0"/>
      <w:spacing w:after="120" w:line="480" w:lineRule="auto"/>
      <w:textAlignment w:val="baseline"/>
    </w:pPr>
    <w:rPr>
      <w:rFonts w:eastAsia="Times New Roman"/>
    </w:rPr>
  </w:style>
  <w:style w:type="character" w:customStyle="1" w:styleId="26">
    <w:name w:val="正文文本 2 字符"/>
    <w:basedOn w:val="a0"/>
    <w:link w:val="25"/>
    <w:rsid w:val="00645FF0"/>
    <w:rPr>
      <w:rFonts w:ascii="Times New Roman" w:eastAsia="Times New Roman" w:hAnsi="Times New Roman"/>
      <w:lang w:val="en-GB" w:eastAsia="en-US"/>
    </w:rPr>
  </w:style>
  <w:style w:type="paragraph" w:styleId="34">
    <w:name w:val="Body Text 3"/>
    <w:basedOn w:val="a"/>
    <w:link w:val="35"/>
    <w:rsid w:val="00645FF0"/>
    <w:pPr>
      <w:overflowPunct w:val="0"/>
      <w:autoSpaceDE w:val="0"/>
      <w:autoSpaceDN w:val="0"/>
      <w:adjustRightInd w:val="0"/>
      <w:spacing w:after="120"/>
      <w:textAlignment w:val="baseline"/>
    </w:pPr>
    <w:rPr>
      <w:rFonts w:eastAsia="Times New Roman"/>
      <w:sz w:val="16"/>
      <w:szCs w:val="16"/>
    </w:rPr>
  </w:style>
  <w:style w:type="character" w:customStyle="1" w:styleId="35">
    <w:name w:val="正文文本 3 字符"/>
    <w:basedOn w:val="a0"/>
    <w:link w:val="34"/>
    <w:rsid w:val="00645FF0"/>
    <w:rPr>
      <w:rFonts w:ascii="Times New Roman" w:eastAsia="Times New Roman" w:hAnsi="Times New Roman"/>
      <w:sz w:val="16"/>
      <w:szCs w:val="16"/>
      <w:lang w:val="en-GB" w:eastAsia="en-US"/>
    </w:rPr>
  </w:style>
  <w:style w:type="paragraph" w:styleId="aff3">
    <w:name w:val="Body Text First Indent"/>
    <w:basedOn w:val="aff"/>
    <w:link w:val="aff4"/>
    <w:rsid w:val="00645FF0"/>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645FF0"/>
    <w:rPr>
      <w:rFonts w:ascii="Times New Roman" w:eastAsia="Times New Roman" w:hAnsi="Times New Roman"/>
      <w:sz w:val="22"/>
      <w:lang w:val="en-GB" w:eastAsia="en-US"/>
    </w:rPr>
  </w:style>
  <w:style w:type="paragraph" w:styleId="aff5">
    <w:name w:val="Body Text Indent"/>
    <w:basedOn w:val="a"/>
    <w:link w:val="aff6"/>
    <w:rsid w:val="00645FF0"/>
    <w:pPr>
      <w:overflowPunct w:val="0"/>
      <w:autoSpaceDE w:val="0"/>
      <w:autoSpaceDN w:val="0"/>
      <w:adjustRightInd w:val="0"/>
      <w:spacing w:after="120"/>
      <w:ind w:left="283"/>
      <w:textAlignment w:val="baseline"/>
    </w:pPr>
    <w:rPr>
      <w:rFonts w:eastAsia="Times New Roman"/>
    </w:rPr>
  </w:style>
  <w:style w:type="character" w:customStyle="1" w:styleId="aff6">
    <w:name w:val="正文文本缩进 字符"/>
    <w:basedOn w:val="a0"/>
    <w:link w:val="aff5"/>
    <w:rsid w:val="00645FF0"/>
    <w:rPr>
      <w:rFonts w:ascii="Times New Roman" w:eastAsia="Times New Roman" w:hAnsi="Times New Roman"/>
      <w:lang w:val="en-GB" w:eastAsia="en-US"/>
    </w:rPr>
  </w:style>
  <w:style w:type="paragraph" w:styleId="27">
    <w:name w:val="Body Text First Indent 2"/>
    <w:basedOn w:val="aff5"/>
    <w:link w:val="28"/>
    <w:rsid w:val="00645FF0"/>
    <w:pPr>
      <w:spacing w:after="180"/>
      <w:ind w:left="360" w:firstLine="360"/>
    </w:pPr>
  </w:style>
  <w:style w:type="character" w:customStyle="1" w:styleId="28">
    <w:name w:val="正文文本首行缩进 2 字符"/>
    <w:basedOn w:val="aff6"/>
    <w:link w:val="27"/>
    <w:rsid w:val="00645FF0"/>
    <w:rPr>
      <w:rFonts w:ascii="Times New Roman" w:eastAsia="Times New Roman" w:hAnsi="Times New Roman"/>
      <w:lang w:val="en-GB" w:eastAsia="en-US"/>
    </w:rPr>
  </w:style>
  <w:style w:type="paragraph" w:styleId="29">
    <w:name w:val="Body Text Indent 2"/>
    <w:basedOn w:val="a"/>
    <w:link w:val="2a"/>
    <w:rsid w:val="00645FF0"/>
    <w:pPr>
      <w:overflowPunct w:val="0"/>
      <w:autoSpaceDE w:val="0"/>
      <w:autoSpaceDN w:val="0"/>
      <w:adjustRightInd w:val="0"/>
      <w:spacing w:after="120" w:line="480" w:lineRule="auto"/>
      <w:ind w:left="283"/>
      <w:textAlignment w:val="baseline"/>
    </w:pPr>
    <w:rPr>
      <w:rFonts w:eastAsia="Times New Roman"/>
    </w:rPr>
  </w:style>
  <w:style w:type="character" w:customStyle="1" w:styleId="2a">
    <w:name w:val="正文文本缩进 2 字符"/>
    <w:basedOn w:val="a0"/>
    <w:link w:val="29"/>
    <w:rsid w:val="00645FF0"/>
    <w:rPr>
      <w:rFonts w:ascii="Times New Roman" w:eastAsia="Times New Roman" w:hAnsi="Times New Roman"/>
      <w:lang w:val="en-GB" w:eastAsia="en-US"/>
    </w:rPr>
  </w:style>
  <w:style w:type="paragraph" w:styleId="36">
    <w:name w:val="Body Text Indent 3"/>
    <w:basedOn w:val="a"/>
    <w:link w:val="37"/>
    <w:rsid w:val="00645FF0"/>
    <w:pPr>
      <w:overflowPunct w:val="0"/>
      <w:autoSpaceDE w:val="0"/>
      <w:autoSpaceDN w:val="0"/>
      <w:adjustRightInd w:val="0"/>
      <w:spacing w:after="120"/>
      <w:ind w:left="283"/>
      <w:textAlignment w:val="baseline"/>
    </w:pPr>
    <w:rPr>
      <w:rFonts w:eastAsia="Times New Roman"/>
      <w:sz w:val="16"/>
      <w:szCs w:val="16"/>
    </w:rPr>
  </w:style>
  <w:style w:type="character" w:customStyle="1" w:styleId="37">
    <w:name w:val="正文文本缩进 3 字符"/>
    <w:basedOn w:val="a0"/>
    <w:link w:val="36"/>
    <w:rsid w:val="00645FF0"/>
    <w:rPr>
      <w:rFonts w:ascii="Times New Roman" w:eastAsia="Times New Roman" w:hAnsi="Times New Roman"/>
      <w:sz w:val="16"/>
      <w:szCs w:val="16"/>
      <w:lang w:val="en-GB" w:eastAsia="en-US"/>
    </w:rPr>
  </w:style>
  <w:style w:type="paragraph" w:styleId="aff7">
    <w:name w:val="Closing"/>
    <w:basedOn w:val="a"/>
    <w:link w:val="aff8"/>
    <w:rsid w:val="00645FF0"/>
    <w:pPr>
      <w:overflowPunct w:val="0"/>
      <w:autoSpaceDE w:val="0"/>
      <w:autoSpaceDN w:val="0"/>
      <w:adjustRightInd w:val="0"/>
      <w:spacing w:after="0"/>
      <w:ind w:left="4252"/>
      <w:textAlignment w:val="baseline"/>
    </w:pPr>
    <w:rPr>
      <w:rFonts w:eastAsia="Times New Roman"/>
    </w:rPr>
  </w:style>
  <w:style w:type="character" w:customStyle="1" w:styleId="aff8">
    <w:name w:val="结束语 字符"/>
    <w:basedOn w:val="a0"/>
    <w:link w:val="aff7"/>
    <w:rsid w:val="00645FF0"/>
    <w:rPr>
      <w:rFonts w:ascii="Times New Roman" w:eastAsia="Times New Roman" w:hAnsi="Times New Roman"/>
      <w:lang w:val="en-GB" w:eastAsia="en-US"/>
    </w:rPr>
  </w:style>
  <w:style w:type="paragraph" w:styleId="aff9">
    <w:name w:val="Date"/>
    <w:basedOn w:val="a"/>
    <w:next w:val="a"/>
    <w:link w:val="affa"/>
    <w:rsid w:val="00645FF0"/>
    <w:pPr>
      <w:overflowPunct w:val="0"/>
      <w:autoSpaceDE w:val="0"/>
      <w:autoSpaceDN w:val="0"/>
      <w:adjustRightInd w:val="0"/>
      <w:textAlignment w:val="baseline"/>
    </w:pPr>
    <w:rPr>
      <w:rFonts w:eastAsia="Times New Roman"/>
    </w:rPr>
  </w:style>
  <w:style w:type="character" w:customStyle="1" w:styleId="affa">
    <w:name w:val="日期 字符"/>
    <w:basedOn w:val="a0"/>
    <w:link w:val="aff9"/>
    <w:rsid w:val="00645FF0"/>
    <w:rPr>
      <w:rFonts w:ascii="Times New Roman" w:eastAsia="Times New Roman" w:hAnsi="Times New Roman"/>
      <w:lang w:val="en-GB" w:eastAsia="en-US"/>
    </w:rPr>
  </w:style>
  <w:style w:type="paragraph" w:styleId="affb">
    <w:name w:val="E-mail Signature"/>
    <w:basedOn w:val="a"/>
    <w:link w:val="affc"/>
    <w:rsid w:val="00645FF0"/>
    <w:pPr>
      <w:overflowPunct w:val="0"/>
      <w:autoSpaceDE w:val="0"/>
      <w:autoSpaceDN w:val="0"/>
      <w:adjustRightInd w:val="0"/>
      <w:spacing w:after="0"/>
      <w:textAlignment w:val="baseline"/>
    </w:pPr>
    <w:rPr>
      <w:rFonts w:eastAsia="Times New Roman"/>
    </w:rPr>
  </w:style>
  <w:style w:type="character" w:customStyle="1" w:styleId="affc">
    <w:name w:val="电子邮件签名 字符"/>
    <w:basedOn w:val="a0"/>
    <w:link w:val="affb"/>
    <w:rsid w:val="00645FF0"/>
    <w:rPr>
      <w:rFonts w:ascii="Times New Roman" w:eastAsia="Times New Roman" w:hAnsi="Times New Roman"/>
      <w:lang w:val="en-GB" w:eastAsia="en-US"/>
    </w:rPr>
  </w:style>
  <w:style w:type="paragraph" w:styleId="affd">
    <w:name w:val="endnote text"/>
    <w:basedOn w:val="a"/>
    <w:link w:val="affe"/>
    <w:rsid w:val="00645FF0"/>
    <w:pPr>
      <w:overflowPunct w:val="0"/>
      <w:autoSpaceDE w:val="0"/>
      <w:autoSpaceDN w:val="0"/>
      <w:adjustRightInd w:val="0"/>
      <w:spacing w:after="0"/>
      <w:textAlignment w:val="baseline"/>
    </w:pPr>
    <w:rPr>
      <w:rFonts w:eastAsia="Times New Roman"/>
    </w:rPr>
  </w:style>
  <w:style w:type="character" w:customStyle="1" w:styleId="affe">
    <w:name w:val="尾注文本 字符"/>
    <w:basedOn w:val="a0"/>
    <w:link w:val="affd"/>
    <w:rsid w:val="00645FF0"/>
    <w:rPr>
      <w:rFonts w:ascii="Times New Roman" w:eastAsia="Times New Roman" w:hAnsi="Times New Roman"/>
      <w:lang w:val="en-GB" w:eastAsia="en-US"/>
    </w:rPr>
  </w:style>
  <w:style w:type="paragraph" w:customStyle="1" w:styleId="14">
    <w:name w:val="收信人地址1"/>
    <w:basedOn w:val="a"/>
    <w:next w:val="afff"/>
    <w:uiPriority w:val="99"/>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15">
    <w:name w:val="寄信人地址1"/>
    <w:basedOn w:val="a"/>
    <w:next w:val="afff0"/>
    <w:uiPriority w:val="99"/>
    <w:rsid w:val="00645FF0"/>
    <w:pPr>
      <w:overflowPunct w:val="0"/>
      <w:autoSpaceDE w:val="0"/>
      <w:autoSpaceDN w:val="0"/>
      <w:adjustRightInd w:val="0"/>
      <w:spacing w:after="0"/>
      <w:textAlignment w:val="baseline"/>
    </w:pPr>
    <w:rPr>
      <w:rFonts w:ascii="Calibri Light" w:eastAsia="等线 Light" w:hAnsi="Calibri Light"/>
    </w:rPr>
  </w:style>
  <w:style w:type="paragraph" w:styleId="HTML">
    <w:name w:val="HTML Address"/>
    <w:basedOn w:val="a"/>
    <w:link w:val="HTML0"/>
    <w:rsid w:val="00645FF0"/>
    <w:pPr>
      <w:overflowPunct w:val="0"/>
      <w:autoSpaceDE w:val="0"/>
      <w:autoSpaceDN w:val="0"/>
      <w:adjustRightInd w:val="0"/>
      <w:spacing w:after="0"/>
      <w:textAlignment w:val="baseline"/>
    </w:pPr>
    <w:rPr>
      <w:rFonts w:eastAsia="Times New Roman"/>
      <w:i/>
      <w:iCs/>
    </w:rPr>
  </w:style>
  <w:style w:type="character" w:customStyle="1" w:styleId="HTML0">
    <w:name w:val="HTML 地址 字符"/>
    <w:basedOn w:val="a0"/>
    <w:link w:val="HTML"/>
    <w:rsid w:val="00645FF0"/>
    <w:rPr>
      <w:rFonts w:ascii="Times New Roman" w:eastAsia="Times New Roman" w:hAnsi="Times New Roman"/>
      <w:i/>
      <w:iCs/>
      <w:lang w:val="en-GB" w:eastAsia="en-US"/>
    </w:rPr>
  </w:style>
  <w:style w:type="paragraph" w:styleId="HTML1">
    <w:name w:val="HTML Preformatted"/>
    <w:basedOn w:val="a"/>
    <w:link w:val="HTML2"/>
    <w:rsid w:val="00645FF0"/>
    <w:pPr>
      <w:overflowPunct w:val="0"/>
      <w:autoSpaceDE w:val="0"/>
      <w:autoSpaceDN w:val="0"/>
      <w:adjustRightInd w:val="0"/>
      <w:spacing w:after="0"/>
      <w:textAlignment w:val="baseline"/>
    </w:pPr>
    <w:rPr>
      <w:rFonts w:ascii="Consolas" w:eastAsia="Times New Roman" w:hAnsi="Consolas"/>
    </w:rPr>
  </w:style>
  <w:style w:type="character" w:customStyle="1" w:styleId="HTML2">
    <w:name w:val="HTML 预设格式 字符"/>
    <w:basedOn w:val="a0"/>
    <w:link w:val="HTML1"/>
    <w:rsid w:val="00645FF0"/>
    <w:rPr>
      <w:rFonts w:ascii="Consolas" w:eastAsia="Times New Roman" w:hAnsi="Consolas"/>
      <w:lang w:val="en-GB" w:eastAsia="en-US"/>
    </w:rPr>
  </w:style>
  <w:style w:type="paragraph" w:styleId="38">
    <w:name w:val="index 3"/>
    <w:basedOn w:val="a"/>
    <w:next w:val="a"/>
    <w:rsid w:val="00645FF0"/>
    <w:pPr>
      <w:overflowPunct w:val="0"/>
      <w:autoSpaceDE w:val="0"/>
      <w:autoSpaceDN w:val="0"/>
      <w:adjustRightInd w:val="0"/>
      <w:spacing w:after="0"/>
      <w:ind w:left="600" w:hanging="200"/>
      <w:textAlignment w:val="baseline"/>
    </w:pPr>
    <w:rPr>
      <w:rFonts w:eastAsia="Times New Roman"/>
    </w:rPr>
  </w:style>
  <w:style w:type="paragraph" w:styleId="44">
    <w:name w:val="index 4"/>
    <w:basedOn w:val="a"/>
    <w:next w:val="a"/>
    <w:rsid w:val="00645FF0"/>
    <w:pPr>
      <w:overflowPunct w:val="0"/>
      <w:autoSpaceDE w:val="0"/>
      <w:autoSpaceDN w:val="0"/>
      <w:adjustRightInd w:val="0"/>
      <w:spacing w:after="0"/>
      <w:ind w:left="800" w:hanging="200"/>
      <w:textAlignment w:val="baseline"/>
    </w:pPr>
    <w:rPr>
      <w:rFonts w:eastAsia="Times New Roman"/>
    </w:rPr>
  </w:style>
  <w:style w:type="paragraph" w:styleId="54">
    <w:name w:val="index 5"/>
    <w:basedOn w:val="a"/>
    <w:next w:val="a"/>
    <w:rsid w:val="00645FF0"/>
    <w:pPr>
      <w:overflowPunct w:val="0"/>
      <w:autoSpaceDE w:val="0"/>
      <w:autoSpaceDN w:val="0"/>
      <w:adjustRightInd w:val="0"/>
      <w:spacing w:after="0"/>
      <w:ind w:left="1000" w:hanging="200"/>
      <w:textAlignment w:val="baseline"/>
    </w:pPr>
    <w:rPr>
      <w:rFonts w:eastAsia="Times New Roman"/>
    </w:rPr>
  </w:style>
  <w:style w:type="paragraph" w:styleId="61">
    <w:name w:val="index 6"/>
    <w:basedOn w:val="a"/>
    <w:next w:val="a"/>
    <w:rsid w:val="00645FF0"/>
    <w:pPr>
      <w:overflowPunct w:val="0"/>
      <w:autoSpaceDE w:val="0"/>
      <w:autoSpaceDN w:val="0"/>
      <w:adjustRightInd w:val="0"/>
      <w:spacing w:after="0"/>
      <w:ind w:left="1200" w:hanging="200"/>
      <w:textAlignment w:val="baseline"/>
    </w:pPr>
    <w:rPr>
      <w:rFonts w:eastAsia="Times New Roman"/>
    </w:rPr>
  </w:style>
  <w:style w:type="paragraph" w:styleId="71">
    <w:name w:val="index 7"/>
    <w:basedOn w:val="a"/>
    <w:next w:val="a"/>
    <w:rsid w:val="00645FF0"/>
    <w:pPr>
      <w:overflowPunct w:val="0"/>
      <w:autoSpaceDE w:val="0"/>
      <w:autoSpaceDN w:val="0"/>
      <w:adjustRightInd w:val="0"/>
      <w:spacing w:after="0"/>
      <w:ind w:left="1400" w:hanging="200"/>
      <w:textAlignment w:val="baseline"/>
    </w:pPr>
    <w:rPr>
      <w:rFonts w:eastAsia="Times New Roman"/>
    </w:rPr>
  </w:style>
  <w:style w:type="paragraph" w:styleId="81">
    <w:name w:val="index 8"/>
    <w:basedOn w:val="a"/>
    <w:next w:val="a"/>
    <w:rsid w:val="00645FF0"/>
    <w:pPr>
      <w:overflowPunct w:val="0"/>
      <w:autoSpaceDE w:val="0"/>
      <w:autoSpaceDN w:val="0"/>
      <w:adjustRightInd w:val="0"/>
      <w:spacing w:after="0"/>
      <w:ind w:left="1600" w:hanging="200"/>
      <w:textAlignment w:val="baseline"/>
    </w:pPr>
    <w:rPr>
      <w:rFonts w:eastAsia="Times New Roman"/>
    </w:rPr>
  </w:style>
  <w:style w:type="paragraph" w:styleId="91">
    <w:name w:val="index 9"/>
    <w:basedOn w:val="a"/>
    <w:next w:val="a"/>
    <w:rsid w:val="00645FF0"/>
    <w:pPr>
      <w:overflowPunct w:val="0"/>
      <w:autoSpaceDE w:val="0"/>
      <w:autoSpaceDN w:val="0"/>
      <w:adjustRightInd w:val="0"/>
      <w:spacing w:after="0"/>
      <w:ind w:left="1800" w:hanging="200"/>
      <w:textAlignment w:val="baseline"/>
    </w:pPr>
    <w:rPr>
      <w:rFonts w:eastAsia="Times New Roman"/>
    </w:rPr>
  </w:style>
  <w:style w:type="paragraph" w:customStyle="1" w:styleId="16">
    <w:name w:val="索引标题1"/>
    <w:basedOn w:val="a"/>
    <w:next w:val="11"/>
    <w:uiPriority w:val="99"/>
    <w:rsid w:val="00645FF0"/>
    <w:pPr>
      <w:overflowPunct w:val="0"/>
      <w:autoSpaceDE w:val="0"/>
      <w:autoSpaceDN w:val="0"/>
      <w:adjustRightInd w:val="0"/>
      <w:textAlignment w:val="baseline"/>
    </w:pPr>
    <w:rPr>
      <w:rFonts w:ascii="Calibri Light" w:eastAsia="等线 Light" w:hAnsi="Calibri Light"/>
      <w:b/>
      <w:bCs/>
    </w:rPr>
  </w:style>
  <w:style w:type="paragraph" w:customStyle="1" w:styleId="17">
    <w:name w:val="明显引用1"/>
    <w:basedOn w:val="a"/>
    <w:next w:val="a"/>
    <w:uiPriority w:val="30"/>
    <w:qFormat/>
    <w:rsid w:val="00645FF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afff1">
    <w:name w:val="明显引用 字符"/>
    <w:basedOn w:val="a0"/>
    <w:link w:val="afff2"/>
    <w:uiPriority w:val="30"/>
    <w:rsid w:val="00645FF0"/>
    <w:rPr>
      <w:rFonts w:eastAsia="Times New Roman"/>
      <w:i/>
      <w:iCs/>
      <w:color w:val="4472C4"/>
      <w:lang w:val="en-GB" w:eastAsia="en-US"/>
    </w:rPr>
  </w:style>
  <w:style w:type="paragraph" w:styleId="afff3">
    <w:name w:val="List Continue"/>
    <w:basedOn w:val="a"/>
    <w:rsid w:val="00645FF0"/>
    <w:pPr>
      <w:overflowPunct w:val="0"/>
      <w:autoSpaceDE w:val="0"/>
      <w:autoSpaceDN w:val="0"/>
      <w:adjustRightInd w:val="0"/>
      <w:spacing w:after="120"/>
      <w:ind w:left="283"/>
      <w:contextualSpacing/>
      <w:textAlignment w:val="baseline"/>
    </w:pPr>
    <w:rPr>
      <w:rFonts w:eastAsia="Times New Roman"/>
    </w:rPr>
  </w:style>
  <w:style w:type="paragraph" w:styleId="2b">
    <w:name w:val="List Continue 2"/>
    <w:basedOn w:val="a"/>
    <w:rsid w:val="00645FF0"/>
    <w:pPr>
      <w:overflowPunct w:val="0"/>
      <w:autoSpaceDE w:val="0"/>
      <w:autoSpaceDN w:val="0"/>
      <w:adjustRightInd w:val="0"/>
      <w:spacing w:after="120"/>
      <w:ind w:left="566"/>
      <w:contextualSpacing/>
      <w:textAlignment w:val="baseline"/>
    </w:pPr>
    <w:rPr>
      <w:rFonts w:eastAsia="Times New Roman"/>
    </w:rPr>
  </w:style>
  <w:style w:type="paragraph" w:styleId="39">
    <w:name w:val="List Continue 3"/>
    <w:basedOn w:val="a"/>
    <w:rsid w:val="00645FF0"/>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645FF0"/>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645FF0"/>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rsid w:val="00645FF0"/>
    <w:pPr>
      <w:numPr>
        <w:numId w:val="1"/>
      </w:numPr>
      <w:overflowPunct w:val="0"/>
      <w:autoSpaceDE w:val="0"/>
      <w:autoSpaceDN w:val="0"/>
      <w:adjustRightInd w:val="0"/>
      <w:contextualSpacing/>
      <w:textAlignment w:val="baseline"/>
    </w:pPr>
    <w:rPr>
      <w:rFonts w:eastAsia="Times New Roman"/>
    </w:rPr>
  </w:style>
  <w:style w:type="paragraph" w:styleId="4">
    <w:name w:val="List Number 4"/>
    <w:basedOn w:val="a"/>
    <w:rsid w:val="00645FF0"/>
    <w:pPr>
      <w:numPr>
        <w:numId w:val="2"/>
      </w:numPr>
      <w:overflowPunct w:val="0"/>
      <w:autoSpaceDE w:val="0"/>
      <w:autoSpaceDN w:val="0"/>
      <w:adjustRightInd w:val="0"/>
      <w:contextualSpacing/>
      <w:textAlignment w:val="baseline"/>
    </w:pPr>
    <w:rPr>
      <w:rFonts w:eastAsia="Times New Roman"/>
    </w:rPr>
  </w:style>
  <w:style w:type="paragraph" w:styleId="5">
    <w:name w:val="List Number 5"/>
    <w:basedOn w:val="a"/>
    <w:rsid w:val="00645FF0"/>
    <w:pPr>
      <w:numPr>
        <w:numId w:val="3"/>
      </w:numPr>
      <w:overflowPunct w:val="0"/>
      <w:autoSpaceDE w:val="0"/>
      <w:autoSpaceDN w:val="0"/>
      <w:adjustRightInd w:val="0"/>
      <w:contextualSpacing/>
      <w:textAlignment w:val="baseline"/>
    </w:pPr>
    <w:rPr>
      <w:rFonts w:eastAsia="Times New Roman"/>
    </w:rPr>
  </w:style>
  <w:style w:type="paragraph" w:styleId="afff4">
    <w:name w:val="macro"/>
    <w:link w:val="afff5"/>
    <w:rsid w:val="00645F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645FF0"/>
    <w:rPr>
      <w:rFonts w:ascii="Consolas" w:hAnsi="Consolas"/>
      <w:lang w:val="en-GB" w:eastAsia="en-US"/>
    </w:rPr>
  </w:style>
  <w:style w:type="paragraph" w:customStyle="1" w:styleId="18">
    <w:name w:val="信息标题1"/>
    <w:basedOn w:val="a"/>
    <w:next w:val="afff6"/>
    <w:link w:val="afff7"/>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character" w:customStyle="1" w:styleId="afff7">
    <w:name w:val="信息标题 字符"/>
    <w:basedOn w:val="a0"/>
    <w:link w:val="18"/>
    <w:rsid w:val="00645FF0"/>
    <w:rPr>
      <w:rFonts w:ascii="Calibri Light" w:eastAsia="等线 Light" w:hAnsi="Calibri Light" w:cs="Times New Roman"/>
      <w:sz w:val="24"/>
      <w:szCs w:val="24"/>
      <w:shd w:val="pct20" w:color="auto" w:fill="auto"/>
      <w:lang w:val="en-GB" w:eastAsia="en-US"/>
    </w:rPr>
  </w:style>
  <w:style w:type="paragraph" w:styleId="afff8">
    <w:name w:val="No Spacing"/>
    <w:uiPriority w:val="1"/>
    <w:qFormat/>
    <w:rsid w:val="00645FF0"/>
    <w:rPr>
      <w:rFonts w:ascii="Times New Roman" w:hAnsi="Times New Roman"/>
      <w:lang w:val="en-GB" w:eastAsia="en-US"/>
    </w:rPr>
  </w:style>
  <w:style w:type="paragraph" w:styleId="afff9">
    <w:name w:val="Normal Indent"/>
    <w:basedOn w:val="a"/>
    <w:rsid w:val="00645FF0"/>
    <w:pPr>
      <w:overflowPunct w:val="0"/>
      <w:autoSpaceDE w:val="0"/>
      <w:autoSpaceDN w:val="0"/>
      <w:adjustRightInd w:val="0"/>
      <w:ind w:left="720"/>
      <w:textAlignment w:val="baseline"/>
    </w:pPr>
    <w:rPr>
      <w:rFonts w:eastAsia="Times New Roman"/>
    </w:rPr>
  </w:style>
  <w:style w:type="paragraph" w:styleId="afffa">
    <w:name w:val="Note Heading"/>
    <w:basedOn w:val="a"/>
    <w:next w:val="a"/>
    <w:link w:val="afffb"/>
    <w:rsid w:val="00645FF0"/>
    <w:pPr>
      <w:overflowPunct w:val="0"/>
      <w:autoSpaceDE w:val="0"/>
      <w:autoSpaceDN w:val="0"/>
      <w:adjustRightInd w:val="0"/>
      <w:spacing w:after="0"/>
      <w:textAlignment w:val="baseline"/>
    </w:pPr>
    <w:rPr>
      <w:rFonts w:eastAsia="Times New Roman"/>
    </w:rPr>
  </w:style>
  <w:style w:type="character" w:customStyle="1" w:styleId="afffb">
    <w:name w:val="注释标题 字符"/>
    <w:basedOn w:val="a0"/>
    <w:link w:val="afffa"/>
    <w:rsid w:val="00645FF0"/>
    <w:rPr>
      <w:rFonts w:ascii="Times New Roman" w:eastAsia="Times New Roman" w:hAnsi="Times New Roman"/>
      <w:lang w:val="en-GB" w:eastAsia="en-US"/>
    </w:rPr>
  </w:style>
  <w:style w:type="paragraph" w:styleId="afffc">
    <w:name w:val="Plain Text"/>
    <w:basedOn w:val="a"/>
    <w:link w:val="afffd"/>
    <w:rsid w:val="00645FF0"/>
    <w:pPr>
      <w:overflowPunct w:val="0"/>
      <w:autoSpaceDE w:val="0"/>
      <w:autoSpaceDN w:val="0"/>
      <w:adjustRightInd w:val="0"/>
      <w:spacing w:after="0"/>
      <w:textAlignment w:val="baseline"/>
    </w:pPr>
    <w:rPr>
      <w:rFonts w:ascii="Consolas" w:eastAsia="Times New Roman" w:hAnsi="Consolas"/>
      <w:sz w:val="21"/>
      <w:szCs w:val="21"/>
    </w:rPr>
  </w:style>
  <w:style w:type="character" w:customStyle="1" w:styleId="afffd">
    <w:name w:val="纯文本 字符"/>
    <w:basedOn w:val="a0"/>
    <w:link w:val="afffc"/>
    <w:rsid w:val="00645FF0"/>
    <w:rPr>
      <w:rFonts w:ascii="Consolas" w:eastAsia="Times New Roman" w:hAnsi="Consolas"/>
      <w:sz w:val="21"/>
      <w:szCs w:val="21"/>
      <w:lang w:val="en-GB" w:eastAsia="en-US"/>
    </w:rPr>
  </w:style>
  <w:style w:type="paragraph" w:customStyle="1" w:styleId="19">
    <w:name w:val="引用1"/>
    <w:basedOn w:val="a"/>
    <w:next w:val="a"/>
    <w:uiPriority w:val="29"/>
    <w:qFormat/>
    <w:rsid w:val="00645FF0"/>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afffe">
    <w:name w:val="引用 字符"/>
    <w:basedOn w:val="a0"/>
    <w:link w:val="affff"/>
    <w:uiPriority w:val="29"/>
    <w:rsid w:val="00645FF0"/>
    <w:rPr>
      <w:rFonts w:eastAsia="Times New Roman"/>
      <w:i/>
      <w:iCs/>
      <w:color w:val="404040"/>
      <w:lang w:val="en-GB" w:eastAsia="en-US"/>
    </w:rPr>
  </w:style>
  <w:style w:type="paragraph" w:styleId="affff0">
    <w:name w:val="Salutation"/>
    <w:basedOn w:val="a"/>
    <w:next w:val="a"/>
    <w:link w:val="affff1"/>
    <w:rsid w:val="00645FF0"/>
    <w:pPr>
      <w:overflowPunct w:val="0"/>
      <w:autoSpaceDE w:val="0"/>
      <w:autoSpaceDN w:val="0"/>
      <w:adjustRightInd w:val="0"/>
      <w:textAlignment w:val="baseline"/>
    </w:pPr>
    <w:rPr>
      <w:rFonts w:eastAsia="Times New Roman"/>
    </w:rPr>
  </w:style>
  <w:style w:type="character" w:customStyle="1" w:styleId="affff1">
    <w:name w:val="称呼 字符"/>
    <w:basedOn w:val="a0"/>
    <w:link w:val="affff0"/>
    <w:rsid w:val="00645FF0"/>
    <w:rPr>
      <w:rFonts w:ascii="Times New Roman" w:eastAsia="Times New Roman" w:hAnsi="Times New Roman"/>
      <w:lang w:val="en-GB" w:eastAsia="en-US"/>
    </w:rPr>
  </w:style>
  <w:style w:type="paragraph" w:styleId="affff2">
    <w:name w:val="Signature"/>
    <w:basedOn w:val="a"/>
    <w:link w:val="affff3"/>
    <w:rsid w:val="00645FF0"/>
    <w:pPr>
      <w:overflowPunct w:val="0"/>
      <w:autoSpaceDE w:val="0"/>
      <w:autoSpaceDN w:val="0"/>
      <w:adjustRightInd w:val="0"/>
      <w:spacing w:after="0"/>
      <w:ind w:left="4252"/>
      <w:textAlignment w:val="baseline"/>
    </w:pPr>
    <w:rPr>
      <w:rFonts w:eastAsia="Times New Roman"/>
    </w:rPr>
  </w:style>
  <w:style w:type="character" w:customStyle="1" w:styleId="affff3">
    <w:name w:val="签名 字符"/>
    <w:basedOn w:val="a0"/>
    <w:link w:val="affff2"/>
    <w:rsid w:val="00645FF0"/>
    <w:rPr>
      <w:rFonts w:ascii="Times New Roman" w:eastAsia="Times New Roman" w:hAnsi="Times New Roman"/>
      <w:lang w:val="en-GB" w:eastAsia="en-US"/>
    </w:rPr>
  </w:style>
  <w:style w:type="paragraph" w:customStyle="1" w:styleId="1a">
    <w:name w:val="副标题1"/>
    <w:basedOn w:val="a"/>
    <w:next w:val="a"/>
    <w:qFormat/>
    <w:rsid w:val="00645FF0"/>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rPr>
  </w:style>
  <w:style w:type="character" w:customStyle="1" w:styleId="affff4">
    <w:name w:val="副标题 字符"/>
    <w:basedOn w:val="a0"/>
    <w:link w:val="affff5"/>
    <w:rsid w:val="00645FF0"/>
    <w:rPr>
      <w:rFonts w:ascii="Calibri" w:eastAsia="等线" w:hAnsi="Calibri" w:cs="Times New Roman"/>
      <w:color w:val="5A5A5A"/>
      <w:spacing w:val="15"/>
      <w:sz w:val="22"/>
      <w:szCs w:val="22"/>
      <w:lang w:val="en-GB" w:eastAsia="en-US"/>
    </w:rPr>
  </w:style>
  <w:style w:type="paragraph" w:styleId="affff6">
    <w:name w:val="table of authorities"/>
    <w:basedOn w:val="a"/>
    <w:next w:val="a"/>
    <w:rsid w:val="00645FF0"/>
    <w:pPr>
      <w:overflowPunct w:val="0"/>
      <w:autoSpaceDE w:val="0"/>
      <w:autoSpaceDN w:val="0"/>
      <w:adjustRightInd w:val="0"/>
      <w:spacing w:after="0"/>
      <w:ind w:left="200" w:hanging="200"/>
      <w:textAlignment w:val="baseline"/>
    </w:pPr>
    <w:rPr>
      <w:rFonts w:eastAsia="Times New Roman"/>
    </w:rPr>
  </w:style>
  <w:style w:type="paragraph" w:styleId="affff7">
    <w:name w:val="table of figures"/>
    <w:basedOn w:val="a"/>
    <w:next w:val="a"/>
    <w:rsid w:val="00645FF0"/>
    <w:pPr>
      <w:overflowPunct w:val="0"/>
      <w:autoSpaceDE w:val="0"/>
      <w:autoSpaceDN w:val="0"/>
      <w:adjustRightInd w:val="0"/>
      <w:spacing w:after="0"/>
      <w:textAlignment w:val="baseline"/>
    </w:pPr>
    <w:rPr>
      <w:rFonts w:eastAsia="Times New Roman"/>
    </w:rPr>
  </w:style>
  <w:style w:type="paragraph" w:customStyle="1" w:styleId="1b">
    <w:name w:val="标题1"/>
    <w:basedOn w:val="a"/>
    <w:next w:val="a"/>
    <w:qFormat/>
    <w:rsid w:val="00645FF0"/>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rPr>
  </w:style>
  <w:style w:type="character" w:customStyle="1" w:styleId="affff8">
    <w:name w:val="标题 字符"/>
    <w:basedOn w:val="a0"/>
    <w:link w:val="affff9"/>
    <w:rsid w:val="00645FF0"/>
    <w:rPr>
      <w:rFonts w:ascii="Calibri Light" w:eastAsia="等线 Light" w:hAnsi="Calibri Light" w:cs="Times New Roman"/>
      <w:spacing w:val="-10"/>
      <w:kern w:val="28"/>
      <w:sz w:val="56"/>
      <w:szCs w:val="56"/>
      <w:lang w:val="en-GB" w:eastAsia="en-US"/>
    </w:rPr>
  </w:style>
  <w:style w:type="paragraph" w:customStyle="1" w:styleId="1c">
    <w:name w:val="引文目录标题1"/>
    <w:basedOn w:val="a"/>
    <w:next w:val="a"/>
    <w:uiPriority w:val="99"/>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10">
    <w:name w:val="TOC 标题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rPr>
  </w:style>
  <w:style w:type="paragraph" w:customStyle="1" w:styleId="FL">
    <w:name w:val="FL"/>
    <w:basedOn w:val="a"/>
    <w:rsid w:val="00645FF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0">
    <w:name w:val="B1+"/>
    <w:basedOn w:val="B1"/>
    <w:link w:val="B1Car"/>
    <w:rsid w:val="00645FF0"/>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645FF0"/>
    <w:rPr>
      <w:rFonts w:ascii="Times New Roman" w:eastAsia="Times New Roman" w:hAnsi="Times New Roman"/>
      <w:lang w:val="en-GB" w:eastAsia="en-US"/>
    </w:rPr>
  </w:style>
  <w:style w:type="paragraph" w:customStyle="1" w:styleId="PlantUMLImg">
    <w:name w:val="PlantUMLImg"/>
    <w:basedOn w:val="a"/>
    <w:link w:val="PlantUMLImgChar"/>
    <w:autoRedefine/>
    <w:rsid w:val="00645FF0"/>
    <w:pPr>
      <w:ind w:left="426"/>
      <w:jc w:val="center"/>
    </w:pPr>
  </w:style>
  <w:style w:type="character" w:customStyle="1" w:styleId="PlantUMLImgChar">
    <w:name w:val="PlantUMLImg Char"/>
    <w:basedOn w:val="a0"/>
    <w:link w:val="PlantUMLImg"/>
    <w:rsid w:val="00645FF0"/>
    <w:rPr>
      <w:rFonts w:ascii="Times New Roman" w:hAnsi="Times New Roman"/>
      <w:lang w:val="en-GB" w:eastAsia="en-US"/>
    </w:rPr>
  </w:style>
  <w:style w:type="character" w:customStyle="1" w:styleId="60">
    <w:name w:val="标题 6 字符"/>
    <w:basedOn w:val="a0"/>
    <w:link w:val="6"/>
    <w:rsid w:val="00645FF0"/>
    <w:rPr>
      <w:rFonts w:ascii="Arial" w:hAnsi="Arial"/>
      <w:lang w:val="en-GB" w:eastAsia="en-US"/>
    </w:rPr>
  </w:style>
  <w:style w:type="character" w:customStyle="1" w:styleId="70">
    <w:name w:val="标题 7 字符"/>
    <w:basedOn w:val="a0"/>
    <w:link w:val="7"/>
    <w:rsid w:val="00645FF0"/>
    <w:rPr>
      <w:rFonts w:ascii="Arial" w:hAnsi="Arial"/>
      <w:lang w:val="en-GB" w:eastAsia="en-US"/>
    </w:rPr>
  </w:style>
  <w:style w:type="character" w:customStyle="1" w:styleId="80">
    <w:name w:val="标题 8 字符"/>
    <w:basedOn w:val="a0"/>
    <w:link w:val="8"/>
    <w:rsid w:val="00645FF0"/>
    <w:rPr>
      <w:rFonts w:ascii="Arial" w:hAnsi="Arial"/>
      <w:sz w:val="36"/>
      <w:lang w:val="en-GB" w:eastAsia="en-US"/>
    </w:rPr>
  </w:style>
  <w:style w:type="character" w:customStyle="1" w:styleId="90">
    <w:name w:val="标题 9 字符"/>
    <w:basedOn w:val="a0"/>
    <w:link w:val="9"/>
    <w:rsid w:val="00645FF0"/>
    <w:rPr>
      <w:rFonts w:ascii="Arial" w:hAnsi="Arial"/>
      <w:sz w:val="36"/>
      <w:lang w:val="en-GB" w:eastAsia="en-US"/>
    </w:rPr>
  </w:style>
  <w:style w:type="character" w:customStyle="1" w:styleId="ac">
    <w:name w:val="页脚 字符"/>
    <w:basedOn w:val="a0"/>
    <w:link w:val="ab"/>
    <w:rsid w:val="00645FF0"/>
    <w:rPr>
      <w:rFonts w:ascii="Arial" w:hAnsi="Arial"/>
      <w:b/>
      <w:i/>
      <w:noProof/>
      <w:sz w:val="18"/>
      <w:lang w:val="en-GB" w:eastAsia="en-US"/>
    </w:rPr>
  </w:style>
  <w:style w:type="character" w:customStyle="1" w:styleId="NOChar">
    <w:name w:val="NO Char"/>
    <w:qFormat/>
    <w:locked/>
    <w:rsid w:val="00645FF0"/>
    <w:rPr>
      <w:lang w:eastAsia="en-US"/>
    </w:rPr>
  </w:style>
  <w:style w:type="character" w:styleId="affffa">
    <w:name w:val="Unresolved Mention"/>
    <w:basedOn w:val="a0"/>
    <w:uiPriority w:val="99"/>
    <w:semiHidden/>
    <w:unhideWhenUsed/>
    <w:rsid w:val="00645FF0"/>
    <w:rPr>
      <w:color w:val="605E5C"/>
      <w:shd w:val="clear" w:color="auto" w:fill="E1DFDD"/>
    </w:rPr>
  </w:style>
  <w:style w:type="character" w:customStyle="1" w:styleId="afe">
    <w:name w:val="列表段落 字符"/>
    <w:link w:val="afd"/>
    <w:uiPriority w:val="34"/>
    <w:locked/>
    <w:rsid w:val="00645FF0"/>
    <w:rPr>
      <w:rFonts w:ascii="Arial" w:eastAsia="Times New Roman" w:hAnsi="Arial"/>
      <w:sz w:val="22"/>
      <w:lang w:val="en-GB" w:eastAsia="en-US"/>
    </w:rPr>
  </w:style>
  <w:style w:type="paragraph" w:customStyle="1" w:styleId="NotDone">
    <w:name w:val="Not Done"/>
    <w:basedOn w:val="a"/>
    <w:rsid w:val="00645FF0"/>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645FF0"/>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等线" w:hAnsi="Courier New" w:cs="Courier New"/>
      <w:noProof/>
      <w:color w:val="008000"/>
      <w:sz w:val="18"/>
    </w:rPr>
  </w:style>
  <w:style w:type="character" w:customStyle="1" w:styleId="PlantUMLChar">
    <w:name w:val="PlantUML Char"/>
    <w:link w:val="PlantUML"/>
    <w:rsid w:val="00645FF0"/>
    <w:rPr>
      <w:rFonts w:ascii="Courier New" w:eastAsia="等线" w:hAnsi="Courier New" w:cs="Courier New"/>
      <w:noProof/>
      <w:color w:val="008000"/>
      <w:sz w:val="18"/>
      <w:shd w:val="clear" w:color="auto" w:fill="BAFDBA"/>
      <w:lang w:val="en-GB" w:eastAsia="en-US"/>
    </w:rPr>
  </w:style>
  <w:style w:type="character" w:customStyle="1" w:styleId="afa">
    <w:name w:val="题注 字符"/>
    <w:basedOn w:val="a0"/>
    <w:link w:val="af9"/>
    <w:rsid w:val="00645FF0"/>
    <w:rPr>
      <w:rFonts w:ascii="Times New Roman" w:eastAsia="Times New Roman" w:hAnsi="Times New Roman"/>
      <w:b/>
      <w:bCs/>
      <w:lang w:val="en-GB" w:eastAsia="en-US"/>
    </w:rPr>
  </w:style>
  <w:style w:type="character" w:customStyle="1" w:styleId="cf01">
    <w:name w:val="cf01"/>
    <w:rsid w:val="00645FF0"/>
    <w:rPr>
      <w:rFonts w:ascii="Segoe UI" w:hAnsi="Segoe UI" w:cs="Segoe UI" w:hint="default"/>
      <w:sz w:val="18"/>
      <w:szCs w:val="18"/>
    </w:rPr>
  </w:style>
  <w:style w:type="character" w:customStyle="1" w:styleId="ui-provider">
    <w:name w:val="ui-provider"/>
    <w:basedOn w:val="a0"/>
    <w:qFormat/>
    <w:rsid w:val="00645FF0"/>
  </w:style>
  <w:style w:type="character" w:customStyle="1" w:styleId="B2Char">
    <w:name w:val="B2 Char"/>
    <w:link w:val="B2"/>
    <w:uiPriority w:val="99"/>
    <w:locked/>
    <w:rsid w:val="00645FF0"/>
    <w:rPr>
      <w:rFonts w:ascii="Times New Roman" w:hAnsi="Times New Roman"/>
      <w:lang w:val="en-GB" w:eastAsia="en-US"/>
    </w:rPr>
  </w:style>
  <w:style w:type="character" w:customStyle="1" w:styleId="110">
    <w:name w:val="标题 1 字符1"/>
    <w:aliases w:val="Char1 字符1"/>
    <w:basedOn w:val="a0"/>
    <w:rsid w:val="00645FF0"/>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645FF0"/>
    <w:rPr>
      <w:rFonts w:ascii="Calibri Light" w:eastAsia="等线 Light" w:hAnsi="Calibri Light" w:cs="Times New Roman"/>
      <w:b/>
      <w:bCs/>
      <w:sz w:val="32"/>
      <w:szCs w:val="32"/>
      <w:lang w:val="en-GB" w:eastAsia="en-US"/>
    </w:rPr>
  </w:style>
  <w:style w:type="character" w:customStyle="1" w:styleId="310">
    <w:name w:val="标题 3 字符1"/>
    <w:aliases w:val="h3 字符1"/>
    <w:basedOn w:val="a0"/>
    <w:semiHidden/>
    <w:rsid w:val="00645FF0"/>
    <w:rPr>
      <w:rFonts w:eastAsia="Times New Roman"/>
      <w:b/>
      <w:bCs/>
      <w:sz w:val="32"/>
      <w:szCs w:val="32"/>
      <w:lang w:val="en-GB" w:eastAsia="en-US"/>
    </w:rPr>
  </w:style>
  <w:style w:type="paragraph" w:customStyle="1" w:styleId="msonormal0">
    <w:name w:val="msonormal"/>
    <w:basedOn w:val="a"/>
    <w:uiPriority w:val="99"/>
    <w:rsid w:val="00645FF0"/>
    <w:pPr>
      <w:overflowPunct w:val="0"/>
      <w:autoSpaceDE w:val="0"/>
      <w:autoSpaceDN w:val="0"/>
      <w:adjustRightInd w:val="0"/>
      <w:spacing w:before="100" w:beforeAutospacing="1" w:after="100" w:afterAutospacing="1"/>
    </w:pPr>
    <w:rPr>
      <w:rFonts w:eastAsia="Times New Roman"/>
      <w:sz w:val="24"/>
      <w:szCs w:val="24"/>
      <w:lang w:eastAsia="zh-CN"/>
    </w:rPr>
  </w:style>
  <w:style w:type="character" w:customStyle="1" w:styleId="1d">
    <w:name w:val="页眉 字符1"/>
    <w:aliases w:val="header odd 字符1,header 字符1,header odd1 字符1,header odd2 字符1,header odd3 字符1,header odd4 字符1,header odd5 字符1,header odd6 字符1"/>
    <w:basedOn w:val="a0"/>
    <w:semiHidden/>
    <w:rsid w:val="00645FF0"/>
    <w:rPr>
      <w:rFonts w:ascii="Times New Roman" w:eastAsia="Times New Roman" w:hAnsi="Times New Roman"/>
      <w:sz w:val="18"/>
      <w:szCs w:val="18"/>
      <w:lang w:val="en-GB" w:eastAsia="en-US"/>
    </w:rPr>
  </w:style>
  <w:style w:type="character" w:customStyle="1" w:styleId="line">
    <w:name w:val="line"/>
    <w:basedOn w:val="a0"/>
    <w:rsid w:val="00645FF0"/>
  </w:style>
  <w:style w:type="character" w:customStyle="1" w:styleId="hljs-attr">
    <w:name w:val="hljs-attr"/>
    <w:basedOn w:val="a0"/>
    <w:rsid w:val="00645FF0"/>
  </w:style>
  <w:style w:type="character" w:customStyle="1" w:styleId="hljs-string">
    <w:name w:val="hljs-string"/>
    <w:basedOn w:val="a0"/>
    <w:rsid w:val="00645FF0"/>
  </w:style>
  <w:style w:type="numbering" w:customStyle="1" w:styleId="NoList1">
    <w:name w:val="No List1"/>
    <w:next w:val="a2"/>
    <w:uiPriority w:val="99"/>
    <w:semiHidden/>
    <w:unhideWhenUsed/>
    <w:rsid w:val="00645FF0"/>
  </w:style>
  <w:style w:type="character" w:customStyle="1" w:styleId="IntenseEmphasis1">
    <w:name w:val="Intense Emphasis1"/>
    <w:basedOn w:val="a0"/>
    <w:uiPriority w:val="21"/>
    <w:qFormat/>
    <w:rsid w:val="00645FF0"/>
    <w:rPr>
      <w:i/>
      <w:iCs/>
      <w:color w:val="2F5496"/>
    </w:rPr>
  </w:style>
  <w:style w:type="character" w:customStyle="1" w:styleId="IntenseReference1">
    <w:name w:val="Intense Reference1"/>
    <w:basedOn w:val="a0"/>
    <w:uiPriority w:val="32"/>
    <w:qFormat/>
    <w:rsid w:val="00645FF0"/>
    <w:rPr>
      <w:b/>
      <w:bCs/>
      <w:smallCaps/>
      <w:color w:val="2F5496"/>
      <w:spacing w:val="5"/>
    </w:rPr>
  </w:style>
  <w:style w:type="numbering" w:customStyle="1" w:styleId="NoList11">
    <w:name w:val="No List11"/>
    <w:next w:val="a2"/>
    <w:uiPriority w:val="99"/>
    <w:semiHidden/>
    <w:unhideWhenUsed/>
    <w:rsid w:val="00645FF0"/>
  </w:style>
  <w:style w:type="paragraph" w:customStyle="1" w:styleId="BlockText1">
    <w:name w:val="Block Text1"/>
    <w:basedOn w:val="a"/>
    <w:next w:val="aff2"/>
    <w:rsid w:val="00645FF0"/>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f"/>
    <w:rsid w:val="00645FF0"/>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f0"/>
    <w:rsid w:val="00645FF0"/>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645FF0"/>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f6"/>
    <w:rsid w:val="00645F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645FF0"/>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645FF0"/>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a2"/>
    <w:uiPriority w:val="99"/>
    <w:semiHidden/>
    <w:unhideWhenUsed/>
    <w:rsid w:val="00645FF0"/>
  </w:style>
  <w:style w:type="character" w:customStyle="1" w:styleId="WW8Num23z3">
    <w:name w:val="WW8Num23z3"/>
    <w:rsid w:val="00645FF0"/>
    <w:rPr>
      <w:rFonts w:ascii="Lucida Sans" w:hAnsi="Lucida Sans" w:cs="Lucida Sans" w:hint="default"/>
    </w:rPr>
  </w:style>
  <w:style w:type="numbering" w:customStyle="1" w:styleId="NoList2">
    <w:name w:val="No List2"/>
    <w:next w:val="a2"/>
    <w:uiPriority w:val="99"/>
    <w:semiHidden/>
    <w:unhideWhenUsed/>
    <w:rsid w:val="00645FF0"/>
  </w:style>
  <w:style w:type="character" w:customStyle="1" w:styleId="MessageHeaderChar1">
    <w:name w:val="Message Header Char1"/>
    <w:basedOn w:val="a0"/>
    <w:uiPriority w:val="99"/>
    <w:semiHidden/>
    <w:rsid w:val="00645FF0"/>
    <w:rPr>
      <w:rFonts w:ascii="Calibri Light" w:eastAsia="Times New Roman" w:hAnsi="Calibri Light" w:cs="Times New Roman"/>
      <w:sz w:val="24"/>
      <w:szCs w:val="24"/>
      <w:shd w:val="pct20" w:color="auto" w:fill="auto"/>
    </w:rPr>
  </w:style>
  <w:style w:type="character" w:customStyle="1" w:styleId="1e">
    <w:name w:val="明显强调1"/>
    <w:basedOn w:val="a0"/>
    <w:uiPriority w:val="21"/>
    <w:qFormat/>
    <w:rsid w:val="00645FF0"/>
    <w:rPr>
      <w:i/>
      <w:iCs/>
      <w:color w:val="4472C4"/>
    </w:rPr>
  </w:style>
  <w:style w:type="character" w:customStyle="1" w:styleId="1f">
    <w:name w:val="明显参考1"/>
    <w:basedOn w:val="a0"/>
    <w:uiPriority w:val="32"/>
    <w:qFormat/>
    <w:rsid w:val="00645FF0"/>
    <w:rPr>
      <w:b/>
      <w:bCs/>
      <w:smallCaps/>
      <w:color w:val="4472C4"/>
      <w:spacing w:val="5"/>
    </w:rPr>
  </w:style>
  <w:style w:type="paragraph" w:styleId="aff2">
    <w:name w:val="Block Text"/>
    <w:basedOn w:val="a"/>
    <w:semiHidden/>
    <w:unhideWhenUsed/>
    <w:rsid w:val="00645FF0"/>
    <w:pPr>
      <w:spacing w:after="120"/>
      <w:ind w:leftChars="700" w:left="1440" w:rightChars="700" w:right="1440"/>
    </w:pPr>
  </w:style>
  <w:style w:type="paragraph" w:styleId="afff">
    <w:name w:val="envelope address"/>
    <w:basedOn w:val="a"/>
    <w:semiHidden/>
    <w:unhideWhenUsed/>
    <w:rsid w:val="00645FF0"/>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0">
    <w:name w:val="envelope return"/>
    <w:basedOn w:val="a"/>
    <w:semiHidden/>
    <w:unhideWhenUsed/>
    <w:rsid w:val="00645FF0"/>
    <w:pPr>
      <w:snapToGrid w:val="0"/>
    </w:pPr>
    <w:rPr>
      <w:rFonts w:asciiTheme="majorHAnsi" w:eastAsiaTheme="majorEastAsia" w:hAnsiTheme="majorHAnsi" w:cstheme="majorBidi"/>
    </w:rPr>
  </w:style>
  <w:style w:type="paragraph" w:styleId="afff2">
    <w:name w:val="Intense Quote"/>
    <w:basedOn w:val="a"/>
    <w:next w:val="a"/>
    <w:link w:val="afff1"/>
    <w:uiPriority w:val="30"/>
    <w:qFormat/>
    <w:rsid w:val="00645FF0"/>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rPr>
  </w:style>
  <w:style w:type="character" w:customStyle="1" w:styleId="1f0">
    <w:name w:val="明显引用 字符1"/>
    <w:basedOn w:val="a0"/>
    <w:uiPriority w:val="30"/>
    <w:rsid w:val="00645FF0"/>
    <w:rPr>
      <w:rFonts w:ascii="Times New Roman" w:hAnsi="Times New Roman"/>
      <w:i/>
      <w:iCs/>
      <w:color w:val="4F81BD" w:themeColor="accent1"/>
      <w:lang w:val="en-GB" w:eastAsia="en-US"/>
    </w:rPr>
  </w:style>
  <w:style w:type="paragraph" w:styleId="afff6">
    <w:name w:val="Message Header"/>
    <w:basedOn w:val="a"/>
    <w:link w:val="1f1"/>
    <w:semiHidden/>
    <w:unhideWhenUsed/>
    <w:rsid w:val="00645FF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1">
    <w:name w:val="信息标题 字符1"/>
    <w:basedOn w:val="a0"/>
    <w:link w:val="afff6"/>
    <w:semiHidden/>
    <w:rsid w:val="00645FF0"/>
    <w:rPr>
      <w:rFonts w:asciiTheme="majorHAnsi" w:eastAsiaTheme="majorEastAsia" w:hAnsiTheme="majorHAnsi" w:cstheme="majorBidi"/>
      <w:sz w:val="24"/>
      <w:szCs w:val="24"/>
      <w:shd w:val="pct20" w:color="auto" w:fill="auto"/>
      <w:lang w:val="en-GB" w:eastAsia="en-US"/>
    </w:rPr>
  </w:style>
  <w:style w:type="paragraph" w:styleId="affff">
    <w:name w:val="Quote"/>
    <w:basedOn w:val="a"/>
    <w:next w:val="a"/>
    <w:link w:val="afffe"/>
    <w:uiPriority w:val="29"/>
    <w:qFormat/>
    <w:rsid w:val="00645FF0"/>
    <w:pPr>
      <w:spacing w:before="200" w:after="160"/>
      <w:ind w:left="864" w:right="864"/>
      <w:jc w:val="center"/>
    </w:pPr>
    <w:rPr>
      <w:rFonts w:ascii="CG Times (WN)" w:eastAsia="Times New Roman" w:hAnsi="CG Times (WN)"/>
      <w:i/>
      <w:iCs/>
      <w:color w:val="404040"/>
    </w:rPr>
  </w:style>
  <w:style w:type="character" w:customStyle="1" w:styleId="1f2">
    <w:name w:val="引用 字符1"/>
    <w:basedOn w:val="a0"/>
    <w:uiPriority w:val="29"/>
    <w:rsid w:val="00645FF0"/>
    <w:rPr>
      <w:rFonts w:ascii="Times New Roman" w:hAnsi="Times New Roman"/>
      <w:i/>
      <w:iCs/>
      <w:color w:val="404040" w:themeColor="text1" w:themeTint="BF"/>
      <w:lang w:val="en-GB" w:eastAsia="en-US"/>
    </w:rPr>
  </w:style>
  <w:style w:type="paragraph" w:styleId="affff5">
    <w:name w:val="Subtitle"/>
    <w:basedOn w:val="a"/>
    <w:next w:val="a"/>
    <w:link w:val="affff4"/>
    <w:qFormat/>
    <w:rsid w:val="00645FF0"/>
    <w:pPr>
      <w:spacing w:before="240" w:after="60" w:line="312" w:lineRule="auto"/>
      <w:jc w:val="center"/>
      <w:outlineLvl w:val="1"/>
    </w:pPr>
    <w:rPr>
      <w:rFonts w:ascii="Calibri" w:eastAsia="等线" w:hAnsi="Calibri"/>
      <w:color w:val="5A5A5A"/>
      <w:spacing w:val="15"/>
      <w:sz w:val="22"/>
      <w:szCs w:val="22"/>
    </w:rPr>
  </w:style>
  <w:style w:type="character" w:customStyle="1" w:styleId="1f3">
    <w:name w:val="副标题 字符1"/>
    <w:basedOn w:val="a0"/>
    <w:rsid w:val="00645FF0"/>
    <w:rPr>
      <w:rFonts w:asciiTheme="minorHAnsi" w:eastAsiaTheme="minorEastAsia" w:hAnsiTheme="minorHAnsi" w:cstheme="minorBidi"/>
      <w:b/>
      <w:bCs/>
      <w:kern w:val="28"/>
      <w:sz w:val="32"/>
      <w:szCs w:val="32"/>
      <w:lang w:val="en-GB" w:eastAsia="en-US"/>
    </w:rPr>
  </w:style>
  <w:style w:type="paragraph" w:styleId="affff9">
    <w:name w:val="Title"/>
    <w:basedOn w:val="a"/>
    <w:next w:val="a"/>
    <w:link w:val="affff8"/>
    <w:qFormat/>
    <w:rsid w:val="00645FF0"/>
    <w:pPr>
      <w:spacing w:before="240" w:after="60"/>
      <w:jc w:val="center"/>
      <w:outlineLvl w:val="0"/>
    </w:pPr>
    <w:rPr>
      <w:rFonts w:ascii="Calibri Light" w:eastAsia="等线 Light" w:hAnsi="Calibri Light"/>
      <w:spacing w:val="-10"/>
      <w:kern w:val="28"/>
      <w:sz w:val="56"/>
      <w:szCs w:val="56"/>
    </w:rPr>
  </w:style>
  <w:style w:type="character" w:customStyle="1" w:styleId="1f4">
    <w:name w:val="标题 字符1"/>
    <w:basedOn w:val="a0"/>
    <w:rsid w:val="00645FF0"/>
    <w:rPr>
      <w:rFonts w:asciiTheme="majorHAnsi" w:eastAsiaTheme="majorEastAsia" w:hAnsiTheme="majorHAnsi" w:cstheme="majorBidi"/>
      <w:b/>
      <w:bCs/>
      <w:sz w:val="32"/>
      <w:szCs w:val="32"/>
      <w:lang w:val="en-GB" w:eastAsia="en-US"/>
    </w:rPr>
  </w:style>
  <w:style w:type="character" w:styleId="affffb">
    <w:name w:val="Intense Emphasis"/>
    <w:basedOn w:val="a0"/>
    <w:uiPriority w:val="21"/>
    <w:qFormat/>
    <w:rsid w:val="00645FF0"/>
    <w:rPr>
      <w:i/>
      <w:iCs/>
      <w:color w:val="4F81BD" w:themeColor="accent1"/>
    </w:rPr>
  </w:style>
  <w:style w:type="character" w:styleId="affffc">
    <w:name w:val="Intense Reference"/>
    <w:basedOn w:val="a0"/>
    <w:uiPriority w:val="32"/>
    <w:qFormat/>
    <w:rsid w:val="00645FF0"/>
    <w:rPr>
      <w:b/>
      <w:bCs/>
      <w:smallCaps/>
      <w:color w:val="4F81BD" w:themeColor="accent1"/>
      <w:spacing w:val="5"/>
    </w:rPr>
  </w:style>
  <w:style w:type="character" w:styleId="affffd">
    <w:name w:val="Strong"/>
    <w:uiPriority w:val="22"/>
    <w:qFormat/>
    <w:rsid w:val="00EF22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70C5D-63E6-4AFD-9664-24E62E925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3869</Words>
  <Characters>22055</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2025-03-28T08:40:00Z</dcterms:created>
  <dcterms:modified xsi:type="dcterms:W3CDTF">2025-03-28T08:40:00Z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1738889784</vt:lpwstr>
  </property>
</Properties>
</file>